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87B" w:rsidRDefault="003D05FF">
      <w:r>
        <w:rPr>
          <w:noProof/>
        </w:rPr>
        <w:drawing>
          <wp:anchor distT="0" distB="0" distL="114935" distR="114935" simplePos="0" relativeHeight="251658240" behindDoc="0" locked="0" layoutInCell="1" hidden="0" allowOverlap="1">
            <wp:simplePos x="0" y="0"/>
            <wp:positionH relativeFrom="column">
              <wp:posOffset>4654937</wp:posOffset>
            </wp:positionH>
            <wp:positionV relativeFrom="paragraph">
              <wp:posOffset>203885</wp:posOffset>
            </wp:positionV>
            <wp:extent cx="756285" cy="1020445"/>
            <wp:effectExtent l="0" t="0" r="0" b="0"/>
            <wp:wrapSquare wrapText="bothSides" distT="0" distB="0" distL="114935" distR="114935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10204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-510671</wp:posOffset>
            </wp:positionH>
            <wp:positionV relativeFrom="paragraph">
              <wp:posOffset>33</wp:posOffset>
            </wp:positionV>
            <wp:extent cx="4345940" cy="1450975"/>
            <wp:effectExtent l="0" t="0" r="0" b="0"/>
            <wp:wrapSquare wrapText="bothSides" distT="0" distB="0" distL="114300" distR="114300"/>
            <wp:docPr id="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5940" cy="1450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8687B" w:rsidRDefault="0048687B"/>
    <w:p w:rsidR="0048687B" w:rsidRDefault="0048687B"/>
    <w:p w:rsidR="0048687B" w:rsidRDefault="0048687B"/>
    <w:p w:rsidR="0048687B" w:rsidRDefault="0048687B"/>
    <w:p w:rsidR="0048687B" w:rsidRDefault="0048687B"/>
    <w:p w:rsidR="0048687B" w:rsidRDefault="003D05FF">
      <w:pPr>
        <w:jc w:val="both"/>
        <w:rPr>
          <w:sz w:val="44"/>
          <w:szCs w:val="44"/>
        </w:rPr>
      </w:pPr>
      <w:r>
        <w:rPr>
          <w:sz w:val="44"/>
          <w:szCs w:val="44"/>
        </w:rPr>
        <w:t xml:space="preserve">RESULTADO DA PRIMEIRA FASE DO PROCESSO SELETIVO DE </w:t>
      </w:r>
      <w:r w:rsidR="00A67B84">
        <w:rPr>
          <w:sz w:val="44"/>
          <w:szCs w:val="44"/>
        </w:rPr>
        <w:t>SUPERVISORES</w:t>
      </w:r>
      <w:r>
        <w:rPr>
          <w:sz w:val="44"/>
          <w:szCs w:val="44"/>
        </w:rPr>
        <w:t xml:space="preserve"> DO PI</w:t>
      </w:r>
      <w:r w:rsidR="00A67B84">
        <w:rPr>
          <w:sz w:val="44"/>
          <w:szCs w:val="44"/>
        </w:rPr>
        <w:t>BID/URCA - Chamada Pública nº 02</w:t>
      </w:r>
      <w:r>
        <w:rPr>
          <w:sz w:val="44"/>
          <w:szCs w:val="44"/>
        </w:rPr>
        <w:t>/2022 – SUBPROJETO MATEMÁTICA</w:t>
      </w:r>
    </w:p>
    <w:p w:rsidR="0048687B" w:rsidRDefault="0048687B">
      <w:pPr>
        <w:jc w:val="both"/>
        <w:rPr>
          <w:sz w:val="44"/>
          <w:szCs w:val="44"/>
        </w:rPr>
      </w:pPr>
    </w:p>
    <w:tbl>
      <w:tblPr>
        <w:tblStyle w:val="a"/>
        <w:tblW w:w="848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804"/>
        <w:gridCol w:w="2684"/>
      </w:tblGrid>
      <w:tr w:rsidR="0048687B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8687B" w:rsidRDefault="00A67B84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  <w:sz w:val="20"/>
                <w:szCs w:val="20"/>
              </w:rPr>
              <w:t>PROFESSORES</w:t>
            </w:r>
            <w:r w:rsidR="003D05FF">
              <w:rPr>
                <w:rFonts w:ascii="Arial" w:eastAsia="Arial" w:hAnsi="Arial" w:cs="Arial"/>
                <w:sz w:val="20"/>
                <w:szCs w:val="20"/>
              </w:rPr>
              <w:t xml:space="preserve"> EM ORDEM ALFABÉTICA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</w:tcPr>
          <w:p w:rsidR="0048687B" w:rsidRDefault="00480E2F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SITUAÇÃO DA INSCRIÇÃO</w:t>
            </w:r>
            <w:bookmarkStart w:id="1" w:name="_GoBack"/>
            <w:bookmarkEnd w:id="1"/>
          </w:p>
        </w:tc>
      </w:tr>
      <w:tr w:rsidR="00A67B84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67B84" w:rsidRDefault="00A67B84" w:rsidP="00A67B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Francisca Bruna Moreira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Araujo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Coimbra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A67B84" w:rsidRDefault="001D6451" w:rsidP="00A67B84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DEFERIDA</w:t>
            </w:r>
          </w:p>
        </w:tc>
      </w:tr>
      <w:tr w:rsidR="001D6451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D6451" w:rsidRDefault="001D6451" w:rsidP="001D64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Cléber Félix de Almeida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1D6451" w:rsidRDefault="001D6451" w:rsidP="001D6451">
            <w:pPr>
              <w:jc w:val="center"/>
            </w:pPr>
            <w:r w:rsidRPr="00203850">
              <w:rPr>
                <w:rFonts w:ascii="Arial" w:eastAsia="Arial" w:hAnsi="Arial" w:cs="Arial"/>
                <w:sz w:val="20"/>
                <w:szCs w:val="20"/>
              </w:rPr>
              <w:t>DEFERIDA</w:t>
            </w:r>
          </w:p>
        </w:tc>
      </w:tr>
      <w:tr w:rsidR="001D6451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D6451" w:rsidRDefault="001D6451" w:rsidP="001D645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Herlane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Martins Araújo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1D6451" w:rsidRDefault="001D6451" w:rsidP="001D6451">
            <w:pPr>
              <w:jc w:val="center"/>
            </w:pPr>
            <w:r w:rsidRPr="00203850">
              <w:rPr>
                <w:rFonts w:ascii="Arial" w:eastAsia="Arial" w:hAnsi="Arial" w:cs="Arial"/>
                <w:sz w:val="20"/>
                <w:szCs w:val="20"/>
              </w:rPr>
              <w:t>DEFERIDA</w:t>
            </w:r>
          </w:p>
        </w:tc>
      </w:tr>
      <w:tr w:rsidR="001D6451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D6451" w:rsidRDefault="001D6451" w:rsidP="001D64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Luiz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Antonio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Tavares Rodrigues Feitosa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1D6451" w:rsidRDefault="001D6451" w:rsidP="001D6451">
            <w:pPr>
              <w:jc w:val="center"/>
            </w:pPr>
            <w:r w:rsidRPr="00203850">
              <w:rPr>
                <w:rFonts w:ascii="Arial" w:eastAsia="Arial" w:hAnsi="Arial" w:cs="Arial"/>
                <w:sz w:val="20"/>
                <w:szCs w:val="20"/>
              </w:rPr>
              <w:t>DEFERIDA</w:t>
            </w:r>
          </w:p>
        </w:tc>
      </w:tr>
      <w:tr w:rsidR="001D6451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D6451" w:rsidRDefault="001D6451" w:rsidP="001D64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Francisca Bruna Moreira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Araujo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Coimbra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1D6451" w:rsidRDefault="001D6451" w:rsidP="001D6451">
            <w:pPr>
              <w:jc w:val="center"/>
            </w:pPr>
            <w:r w:rsidRPr="00203850">
              <w:rPr>
                <w:rFonts w:ascii="Arial" w:eastAsia="Arial" w:hAnsi="Arial" w:cs="Arial"/>
                <w:sz w:val="20"/>
                <w:szCs w:val="20"/>
              </w:rPr>
              <w:t>DEFERIDA</w:t>
            </w:r>
          </w:p>
        </w:tc>
      </w:tr>
    </w:tbl>
    <w:p w:rsidR="0048687B" w:rsidRDefault="0048687B">
      <w:pPr>
        <w:jc w:val="both"/>
        <w:rPr>
          <w:rFonts w:ascii="Arial" w:eastAsia="Arial" w:hAnsi="Arial" w:cs="Arial"/>
          <w:sz w:val="20"/>
          <w:szCs w:val="20"/>
        </w:rPr>
      </w:pPr>
    </w:p>
    <w:sectPr w:rsidR="0048687B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87B"/>
    <w:rsid w:val="001D6451"/>
    <w:rsid w:val="0034508A"/>
    <w:rsid w:val="003D05FF"/>
    <w:rsid w:val="00426938"/>
    <w:rsid w:val="00480E2F"/>
    <w:rsid w:val="0048687B"/>
    <w:rsid w:val="00A6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E1419"/>
  <w15:docId w15:val="{80F81362-2FA0-49B7-B88D-D2BE5FBFF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P2XEquJRtBgfKfbkq3rn0tLjrw==">AMUW2mUoLwc/3v/6g3+0e6NxeAIL2vWhORpkW2pz5RdbQinG3REAj9a9wgF7id0PPlAikXUjIE3hB4d/0GRZcpr7qGWzWKXBETWKdrh83It9aoriv79jsQ5xGQJPtjTzTRMp7jHWKOvX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2</cp:revision>
  <dcterms:created xsi:type="dcterms:W3CDTF">2022-10-13T18:18:00Z</dcterms:created>
  <dcterms:modified xsi:type="dcterms:W3CDTF">2022-10-13T18:18:00Z</dcterms:modified>
</cp:coreProperties>
</file>