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line="360" w:lineRule="auto"/>
        <w:jc w:val="both"/>
        <w:rPr>
          <w:rFonts w:ascii="Arial" w:hAnsi="Arial" w:cs="Arial"/>
          <w:b/>
          <w:bCs/>
        </w:rPr>
      </w:pPr>
    </w:p>
    <w:p>
      <w:pPr>
        <w:pStyle w:val="14"/>
        <w:spacing w:line="360" w:lineRule="auto"/>
        <w:jc w:val="center"/>
        <w:rPr>
          <w:rFonts w:ascii="Arial" w:hAnsi="Arial" w:cs="Arial"/>
          <w:b/>
          <w:bCs/>
        </w:rPr>
      </w:pPr>
    </w:p>
    <w:p>
      <w:pPr>
        <w:pStyle w:val="14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NOTA DE PESAR</w:t>
      </w:r>
    </w:p>
    <w:p>
      <w:pPr>
        <w:pStyle w:val="11"/>
        <w:spacing w:line="360" w:lineRule="auto"/>
        <w:jc w:val="both"/>
        <w:textAlignment w:val="baseline"/>
        <w:rPr>
          <w:rFonts w:hint="default" w:ascii="Arial" w:hAnsi="Arial" w:cs="Arial"/>
          <w:b w:val="0"/>
          <w:bCs w:val="0"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A</w:t>
      </w:r>
      <w:r>
        <w:rPr>
          <w:rFonts w:ascii="Arial" w:hAnsi="Arial" w:cs="Arial"/>
          <w:b/>
          <w:bCs/>
        </w:rPr>
        <w:t xml:space="preserve"> REITOR</w:t>
      </w:r>
      <w:r>
        <w:rPr>
          <w:rFonts w:hint="default" w:ascii="Arial" w:hAnsi="Arial" w:cs="Arial"/>
          <w:b/>
          <w:bCs/>
          <w:lang w:val="pt-BR"/>
        </w:rPr>
        <w:t>A EM EXERCÍCIO</w:t>
      </w:r>
      <w:bookmarkStart w:id="0" w:name="_GoBack"/>
      <w:bookmarkEnd w:id="0"/>
      <w:r>
        <w:rPr>
          <w:rFonts w:hint="default" w:ascii="Arial" w:hAnsi="Arial" w:cs="Arial"/>
          <w:b/>
          <w:bCs/>
          <w:lang w:val="pt-BR"/>
        </w:rPr>
        <w:t xml:space="preserve"> </w:t>
      </w:r>
      <w:r>
        <w:rPr>
          <w:rFonts w:ascii="Arial" w:hAnsi="Arial" w:cs="Arial"/>
          <w:b/>
          <w:bCs/>
        </w:rPr>
        <w:t>DA UNIVERSIDADE REGIONAL DO CARIRI – URCA</w:t>
      </w:r>
      <w:r>
        <w:rPr>
          <w:rFonts w:ascii="Arial" w:hAnsi="Arial" w:cs="Arial"/>
        </w:rPr>
        <w:t xml:space="preserve">, no uso de suas atribuições legais e com fundamento no que dispõe o </w:t>
      </w:r>
      <w:r>
        <w:rPr>
          <w:rFonts w:hint="default" w:ascii="Arial" w:hAnsi="Arial" w:cs="Arial"/>
          <w:lang w:val="pt-BR"/>
        </w:rPr>
        <w:t>Art.</w:t>
      </w:r>
      <w:r>
        <w:rPr>
          <w:rFonts w:ascii="Arial" w:hAnsi="Arial" w:cs="Arial"/>
        </w:rPr>
        <w:t xml:space="preserve"> 15 do Estatuto da Universidade Regional do Cariri, aprovado pelo Decreto nº 18.136, de 16 de setembro de 1986, </w:t>
      </w:r>
      <w:r>
        <w:rPr>
          <w:rFonts w:hint="default" w:ascii="Arial" w:hAnsi="Arial"/>
          <w:bCs/>
          <w:lang w:val="pt-BR"/>
        </w:rPr>
        <w:t xml:space="preserve">considerando a infausta ocorrência do falecimento de  </w:t>
      </w:r>
      <w:r>
        <w:rPr>
          <w:rFonts w:hint="default" w:ascii="Arial" w:hAnsi="Arial" w:cs="Arial"/>
          <w:b/>
          <w:bCs/>
          <w:lang w:val="pt-BR"/>
        </w:rPr>
        <w:t xml:space="preserve">JOÃO HERMINIO DA SILVA, </w:t>
      </w:r>
      <w:r>
        <w:rPr>
          <w:rFonts w:hint="default" w:ascii="Arial" w:hAnsi="Arial" w:cs="Arial"/>
          <w:b w:val="0"/>
          <w:bCs w:val="0"/>
          <w:lang w:val="pt-BR"/>
        </w:rPr>
        <w:t>Professor do Curso de Física da UFCA;</w:t>
      </w:r>
    </w:p>
    <w:p>
      <w:pPr>
        <w:pStyle w:val="11"/>
        <w:spacing w:line="360" w:lineRule="auto"/>
        <w:jc w:val="both"/>
        <w:textAlignment w:val="baseline"/>
        <w:rPr>
          <w:rFonts w:hint="default" w:ascii="Arial" w:hAnsi="Arial"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 xml:space="preserve">CONSIDERANDO </w:t>
      </w:r>
      <w:r>
        <w:rPr>
          <w:rFonts w:hint="default" w:ascii="Arial" w:hAnsi="Arial" w:cs="Arial"/>
          <w:b w:val="0"/>
          <w:bCs w:val="0"/>
          <w:lang w:val="pt-BR"/>
        </w:rPr>
        <w:t>sua participação no Curso de Física desta IES como Professor visitante;</w:t>
      </w:r>
    </w:p>
    <w:p>
      <w:pPr>
        <w:pStyle w:val="11"/>
        <w:spacing w:line="360" w:lineRule="auto"/>
        <w:jc w:val="both"/>
        <w:textAlignment w:val="baseline"/>
        <w:rPr>
          <w:rFonts w:hint="default" w:ascii="Arial" w:hAnsi="Arial" w:cs="Arial"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 xml:space="preserve">CONSIDERANDO </w:t>
      </w:r>
      <w:r>
        <w:rPr>
          <w:rFonts w:hint="default" w:ascii="Arial" w:hAnsi="Arial" w:cs="Arial"/>
          <w:b w:val="0"/>
          <w:bCs w:val="0"/>
          <w:lang w:val="pt-BR"/>
        </w:rPr>
        <w:t>sua</w:t>
      </w:r>
      <w:r>
        <w:rPr>
          <w:rFonts w:hint="default" w:ascii="Arial" w:hAnsi="Arial" w:cs="Arial"/>
          <w:b/>
          <w:bCs/>
          <w:lang w:val="pt-BR"/>
        </w:rPr>
        <w:t xml:space="preserve"> </w:t>
      </w:r>
      <w:r>
        <w:rPr>
          <w:rFonts w:hint="default" w:ascii="Arial" w:hAnsi="Arial"/>
          <w:bCs/>
          <w:lang w:val="pt-BR"/>
        </w:rPr>
        <w:t>contribuição na implantação dos Cursos de Física e Química Biológica e implantação dos programas dos referidos cursos.</w:t>
      </w:r>
      <w:r>
        <w:rPr>
          <w:rFonts w:hint="default" w:ascii="Arial" w:hAnsi="Arial" w:cs="Arial"/>
          <w:bCs/>
          <w:lang w:val="pt-BR"/>
        </w:rPr>
        <w:t xml:space="preserve"> </w:t>
      </w:r>
    </w:p>
    <w:p>
      <w:pPr>
        <w:pStyle w:val="11"/>
        <w:spacing w:line="360" w:lineRule="auto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</w:rPr>
        <w:t>E</w:t>
      </w:r>
      <w:r>
        <w:rPr>
          <w:rFonts w:hint="default" w:ascii="Arial" w:hAnsi="Arial" w:cs="Arial"/>
          <w:b/>
          <w:bCs/>
          <w:lang w:val="pt-BR"/>
        </w:rPr>
        <w:t>, E</w:t>
      </w:r>
      <w:r>
        <w:rPr>
          <w:rFonts w:ascii="Arial" w:hAnsi="Arial" w:cs="Arial"/>
          <w:b/>
          <w:bCs/>
        </w:rPr>
        <w:t xml:space="preserve">XPRESSANDO </w:t>
      </w:r>
      <w:r>
        <w:rPr>
          <w:rFonts w:ascii="Arial" w:hAnsi="Arial" w:cs="Arial"/>
        </w:rPr>
        <w:t>inteira solidariedade</w:t>
      </w:r>
      <w:r>
        <w:rPr>
          <w:rFonts w:hint="default" w:ascii="Arial" w:hAnsi="Arial" w:cs="Arial"/>
          <w:lang w:val="pt-BR"/>
        </w:rPr>
        <w:t>,</w:t>
      </w:r>
      <w:r>
        <w:rPr>
          <w:rFonts w:ascii="Arial" w:hAnsi="Arial" w:cs="Arial"/>
          <w:b/>
          <w:bCs/>
        </w:rPr>
        <w:t xml:space="preserve"> ENVIA </w:t>
      </w:r>
      <w:r>
        <w:rPr>
          <w:rFonts w:ascii="Arial" w:hAnsi="Arial" w:cs="Arial"/>
        </w:rPr>
        <w:t>votos de pesar e mensagens de condolências aos familiares.</w:t>
      </w:r>
    </w:p>
    <w:p>
      <w:pPr>
        <w:pStyle w:val="11"/>
        <w:spacing w:line="36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UNIVERSIDADE REGIONAL DO CARIRI- URCA,</w:t>
      </w:r>
      <w:r>
        <w:rPr>
          <w:rFonts w:ascii="Arial" w:hAnsi="Arial" w:cs="Arial"/>
        </w:rPr>
        <w:t xml:space="preserve"> em Crato, </w:t>
      </w:r>
      <w:r>
        <w:rPr>
          <w:rFonts w:hint="default" w:ascii="Arial" w:hAnsi="Arial" w:cs="Arial"/>
          <w:lang w:val="pt-BR"/>
        </w:rPr>
        <w:t xml:space="preserve">25 </w:t>
      </w:r>
      <w:r>
        <w:rPr>
          <w:rFonts w:ascii="Arial" w:hAnsi="Arial" w:cs="Arial"/>
        </w:rPr>
        <w:t xml:space="preserve">de </w:t>
      </w:r>
      <w:r>
        <w:rPr>
          <w:rFonts w:hint="default" w:ascii="Arial" w:hAnsi="Arial" w:cs="Arial"/>
          <w:lang w:val="pt-BR"/>
        </w:rPr>
        <w:t xml:space="preserve">setembro </w:t>
      </w:r>
      <w:r>
        <w:rPr>
          <w:rFonts w:ascii="Arial" w:hAnsi="Arial" w:cs="Arial"/>
        </w:rPr>
        <w:t>de 20</w:t>
      </w:r>
      <w:r>
        <w:rPr>
          <w:rFonts w:hint="default" w:ascii="Arial" w:hAnsi="Arial" w:cs="Arial"/>
          <w:lang w:val="pt-BR"/>
        </w:rPr>
        <w:t>23</w:t>
      </w:r>
      <w:r>
        <w:rPr>
          <w:rFonts w:ascii="Arial" w:hAnsi="Arial" w:cs="Arial"/>
        </w:rPr>
        <w:t>.</w:t>
      </w:r>
    </w:p>
    <w:p>
      <w:pPr>
        <w:pStyle w:val="14"/>
        <w:spacing w:line="100" w:lineRule="atLeast"/>
        <w:jc w:val="both"/>
        <w:rPr>
          <w:rFonts w:ascii="Arial" w:hAnsi="Arial" w:cs="AlBattar"/>
        </w:rPr>
      </w:pPr>
    </w:p>
    <w:p>
      <w:pPr>
        <w:pStyle w:val="14"/>
        <w:spacing w:line="100" w:lineRule="atLeast"/>
        <w:jc w:val="both"/>
        <w:rPr>
          <w:rFonts w:hint="default" w:ascii="Arial" w:hAnsi="Arial" w:cs="AlBattar"/>
          <w:lang w:val="pt-BR"/>
        </w:rPr>
      </w:pPr>
    </w:p>
    <w:p>
      <w:pPr>
        <w:pStyle w:val="14"/>
        <w:spacing w:line="100" w:lineRule="atLeast"/>
        <w:jc w:val="center"/>
        <w:rPr>
          <w:rFonts w:hint="default" w:ascii="Arial" w:hAnsi="Arial" w:cs="AlBattar"/>
          <w:lang w:val="pt-BR"/>
        </w:rPr>
      </w:pPr>
    </w:p>
    <w:p>
      <w:pPr>
        <w:pStyle w:val="14"/>
        <w:spacing w:line="100" w:lineRule="atLeast"/>
        <w:jc w:val="center"/>
        <w:rPr>
          <w:rFonts w:hint="default" w:ascii="Arial" w:hAnsi="Arial" w:cs="AlBattar"/>
          <w:lang w:val="pt-BR"/>
        </w:rPr>
      </w:pPr>
      <w:r>
        <w:rPr>
          <w:rFonts w:hint="default" w:ascii="Arial" w:hAnsi="Arial" w:cs="AlBattar"/>
          <w:lang w:val="pt-BR"/>
        </w:rPr>
        <w:t xml:space="preserve">Maria do Socorro Vieira Lopes </w:t>
      </w:r>
    </w:p>
    <w:p>
      <w:pPr>
        <w:pStyle w:val="14"/>
        <w:spacing w:line="100" w:lineRule="atLeast"/>
        <w:jc w:val="center"/>
        <w:rPr>
          <w:rFonts w:hint="default" w:ascii="Arial" w:hAnsi="Arial" w:cs="Arial"/>
          <w:b/>
          <w:bCs/>
          <w:sz w:val="22"/>
          <w:szCs w:val="22"/>
          <w:lang w:val="pt-BR"/>
        </w:rPr>
      </w:pPr>
      <w:r>
        <w:rPr>
          <w:rFonts w:ascii="Arial" w:hAnsi="Arial" w:cs="AlBattar"/>
          <w:b/>
          <w:bCs/>
          <w:sz w:val="22"/>
          <w:szCs w:val="22"/>
        </w:rPr>
        <w:t>Reitor</w:t>
      </w:r>
      <w:r>
        <w:rPr>
          <w:rFonts w:hint="default" w:ascii="Arial" w:hAnsi="Arial" w:cs="AlBattar"/>
          <w:b/>
          <w:bCs/>
          <w:sz w:val="22"/>
          <w:szCs w:val="22"/>
          <w:lang w:val="pt-BR"/>
        </w:rPr>
        <w:t>a em Exercício</w:t>
      </w:r>
      <w:r>
        <w:rPr>
          <w:rFonts w:ascii="Arial" w:hAnsi="Arial" w:cs="AlBattar"/>
          <w:b/>
          <w:bCs/>
          <w:sz w:val="22"/>
          <w:szCs w:val="22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SimSun" w:cs="Arial"/>
          <w:i w:val="0"/>
          <w:iCs w:val="0"/>
          <w:caps w:val="0"/>
          <w:color w:val="8AB4F8"/>
          <w:spacing w:val="0"/>
          <w:kern w:val="0"/>
          <w:sz w:val="24"/>
          <w:szCs w:val="24"/>
          <w:u w:val="single"/>
          <w:shd w:val="clear" w:fill="202124"/>
          <w:lang w:val="en-US" w:eastAsia="zh-CN" w:bidi="ar"/>
        </w:rPr>
        <w:fldChar w:fldCharType="begin"/>
      </w:r>
      <w:r>
        <w:rPr>
          <w:rFonts w:ascii="Arial" w:hAnsi="Arial" w:eastAsia="SimSun" w:cs="Arial"/>
          <w:i w:val="0"/>
          <w:iCs w:val="0"/>
          <w:caps w:val="0"/>
          <w:color w:val="8AB4F8"/>
          <w:spacing w:val="0"/>
          <w:kern w:val="0"/>
          <w:sz w:val="24"/>
          <w:szCs w:val="24"/>
          <w:u w:val="single"/>
          <w:shd w:val="clear" w:fill="202124"/>
          <w:lang w:val="en-US" w:eastAsia="zh-CN" w:bidi="ar"/>
        </w:rPr>
        <w:instrText xml:space="preserve"> HYPERLINK "https://www.escavador.com/sobre/5294049/teresa-rachel-costa-de-oliveira" </w:instrText>
      </w:r>
      <w:r>
        <w:rPr>
          <w:rFonts w:ascii="Arial" w:hAnsi="Arial" w:eastAsia="SimSun" w:cs="Arial"/>
          <w:i w:val="0"/>
          <w:iCs w:val="0"/>
          <w:caps w:val="0"/>
          <w:color w:val="8AB4F8"/>
          <w:spacing w:val="0"/>
          <w:kern w:val="0"/>
          <w:sz w:val="24"/>
          <w:szCs w:val="24"/>
          <w:u w:val="single"/>
          <w:shd w:val="clear" w:fill="202124"/>
          <w:lang w:val="en-US" w:eastAsia="zh-CN" w:bidi="ar"/>
        </w:rPr>
        <w:fldChar w:fldCharType="separate"/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SimSun" w:cs="Arial"/>
          <w:i w:val="0"/>
          <w:iCs w:val="0"/>
          <w:caps w:val="0"/>
          <w:color w:val="8AB4F8"/>
          <w:spacing w:val="0"/>
          <w:kern w:val="0"/>
          <w:sz w:val="24"/>
          <w:szCs w:val="24"/>
          <w:u w:val="single"/>
          <w:shd w:val="clear" w:fill="202124"/>
          <w:lang w:val="en-US" w:eastAsia="zh-CN" w:bidi="ar"/>
        </w:rPr>
        <w:fldChar w:fldCharType="end"/>
      </w:r>
    </w:p>
    <w:sectPr>
      <w:headerReference r:id="rId5" w:type="default"/>
      <w:footerReference r:id="rId6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lBatt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ill Sans Light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Gill Sans Light" w:hAnsi="Gill Sans Light" w:cs="Gill Sans Light"/>
        <w:sz w:val="16"/>
        <w:szCs w:val="16"/>
      </w:rPr>
    </w:pPr>
    <w:r>
      <w:rPr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-186055</wp:posOffset>
              </wp:positionH>
              <wp:positionV relativeFrom="paragraph">
                <wp:posOffset>39370</wp:posOffset>
              </wp:positionV>
              <wp:extent cx="6001385" cy="0"/>
              <wp:effectExtent l="0" t="0" r="0" b="0"/>
              <wp:wrapTopAndBottom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1385" cy="0"/>
                      </a:xfrm>
                      <a:prstGeom prst="line">
                        <a:avLst/>
                      </a:prstGeom>
                      <a:noFill/>
                      <a:ln w="12600">
                        <a:solidFill>
                          <a:srgbClr val="008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4.65pt;margin-top:3.1pt;height:0pt;width:472.55pt;mso-wrap-distance-bottom:0pt;mso-wrap-distance-top:0pt;z-index:251661312;mso-width-relative:page;mso-height-relative:page;" filled="f" stroked="t" coordsize="21600,21600" o:gfxdata="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SEhCo9YAAAAHAQAADwAAAAAAAAAB&#10;ACAAAAAiAAAAZHJzL2Rvd25yZXYueG1sUEsBAhQAFAAAAAgAh07iQG/jI3zZAQAAxAMAAA4AAAAA&#10;AAAAAQAgAAAAJQEAAGRycy9lMm9Eb2MueG1sUEsFBgAAAAAGAAYAWQEAAHAFAAAAAA==&#10;">
              <v:fill on="f" focussize="0,0"/>
              <v:stroke weight="0.992125984251969pt" color="#008000" miterlimit="8" joinstyle="miter"/>
              <v:imagedata o:title=""/>
              <o:lock v:ext="edit" aspectratio="f"/>
              <w10:wrap type="topAndBottom"/>
            </v:line>
          </w:pict>
        </mc:Fallback>
      </mc:AlternateContent>
    </w:r>
  </w:p>
  <w:p>
    <w:pPr>
      <w:pStyle w:val="13"/>
      <w:jc w:val="center"/>
      <w:rPr>
        <w:rFonts w:ascii="Gill Sans Light" w:hAnsi="Gill Sans Light" w:cs="Gill Sans Light"/>
        <w:sz w:val="16"/>
        <w:szCs w:val="16"/>
      </w:rPr>
    </w:pPr>
    <w:r>
      <w:rPr>
        <w:rFonts w:ascii="Gill Sans Light" w:hAnsi="Gill Sans Light" w:cs="Gill Sans Light"/>
        <w:sz w:val="16"/>
        <w:szCs w:val="16"/>
      </w:rPr>
      <w:t>Universidade Regional do Cariri – URCA / Gabinete da Reitoria – Rua Coronel Antônio Luiz, 1161 – Campus do Pimenta – CEP 63105-000 – Tel (88) 3102-1218 – Crato – CE</w:t>
    </w:r>
  </w:p>
  <w:p>
    <w:pPr>
      <w:pStyle w:val="13"/>
      <w:jc w:val="center"/>
      <w:rPr>
        <w:rFonts w:ascii="Gill Sans Light" w:hAnsi="Gill Sans Light" w:cs="Gill Sans Light"/>
        <w:sz w:val="16"/>
        <w:szCs w:val="16"/>
      </w:rPr>
    </w:pPr>
    <w:r>
      <w:rPr>
        <w:rFonts w:ascii="Gill Sans Light" w:hAnsi="Gill Sans Light" w:cs="Gill Sans Light"/>
        <w:sz w:val="16"/>
        <w:szCs w:val="16"/>
      </w:rPr>
      <w:t>www.urca.br</w:t>
    </w:r>
  </w:p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spacing w:line="300" w:lineRule="exact"/>
      <w:rPr>
        <w:rFonts w:ascii="Tahoma" w:hAnsi="Tahoma" w:cs="Tahoma"/>
        <w:b/>
        <w:i w:val="0"/>
        <w:sz w:val="22"/>
      </w:rPr>
    </w:pPr>
    <w:r>
      <w:rPr>
        <w:rFonts w:ascii="Tahoma" w:hAnsi="Tahoma" w:cs="Tahoma"/>
        <w:b/>
        <w:i w:val="0"/>
        <w:sz w:val="22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3509645</wp:posOffset>
          </wp:positionH>
          <wp:positionV relativeFrom="page">
            <wp:posOffset>112395</wp:posOffset>
          </wp:positionV>
          <wp:extent cx="489585" cy="700405"/>
          <wp:effectExtent l="0" t="0" r="5715" b="444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9585" cy="700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9"/>
      <w:spacing w:line="300" w:lineRule="exact"/>
      <w:rPr>
        <w:rFonts w:ascii="Tahoma" w:hAnsi="Tahoma" w:cs="Tahoma"/>
        <w:b/>
        <w:i w:val="0"/>
        <w:sz w:val="22"/>
      </w:rPr>
    </w:pPr>
  </w:p>
  <w:p>
    <w:pPr>
      <w:pStyle w:val="9"/>
      <w:rPr>
        <w:rFonts w:ascii="Tahoma" w:hAnsi="Tahoma" w:cs="Tahoma"/>
        <w:i w:val="0"/>
        <w:sz w:val="18"/>
        <w:szCs w:val="18"/>
      </w:rPr>
    </w:pPr>
    <w:r>
      <w:rPr>
        <w:rFonts w:ascii="Tahoma" w:hAnsi="Tahoma" w:cs="Tahoma"/>
        <w:i w:val="0"/>
        <w:sz w:val="18"/>
        <w:szCs w:val="18"/>
      </w:rPr>
      <w:t>GOVERNO DO ESTADO DO CEARÁ</w:t>
    </w:r>
  </w:p>
  <w:p>
    <w:pPr>
      <w:pStyle w:val="9"/>
      <w:ind w:left="140"/>
      <w:rPr>
        <w:rFonts w:ascii="Tahoma" w:hAnsi="Tahoma" w:cs="Tahoma"/>
        <w:i w:val="0"/>
        <w:sz w:val="18"/>
        <w:szCs w:val="18"/>
      </w:rPr>
    </w:pPr>
    <w:r>
      <w:rPr>
        <w:rFonts w:ascii="Tahoma" w:hAnsi="Tahoma" w:cs="Tahoma"/>
        <w:i w:val="0"/>
        <w:sz w:val="18"/>
        <w:szCs w:val="18"/>
      </w:rPr>
      <w:t>SECRETARIA DA CIÊNCIA, TECNOLOGIA E EDUCAÇÃO SUPERIOR - SECITECE</w:t>
    </w:r>
  </w:p>
  <w:p>
    <w:pPr>
      <w:pStyle w:val="10"/>
      <w:ind w:firstLine="0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UNIVERSIDADE REGIONAL DO CARIRI – URCA</w:t>
    </w:r>
  </w:p>
  <w:p>
    <w:pPr>
      <w:pStyle w:val="8"/>
      <w:ind w:left="140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GABINETE DA REITORIA</w:t>
    </w:r>
  </w:p>
  <w:p>
    <w:pPr>
      <w:pStyle w:val="12"/>
      <w:spacing w:line="120" w:lineRule="exact"/>
    </w:pPr>
  </w:p>
  <w:p>
    <w:pPr>
      <w:pStyle w:val="12"/>
    </w:pPr>
    <w:r>
      <w:rPr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-5715</wp:posOffset>
              </wp:positionV>
              <wp:extent cx="6001385" cy="0"/>
              <wp:effectExtent l="0" t="0" r="0" b="0"/>
              <wp:wrapTopAndBottom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1385" cy="0"/>
                      </a:xfrm>
                      <a:prstGeom prst="line">
                        <a:avLst/>
                      </a:prstGeom>
                      <a:noFill/>
                      <a:ln w="12600">
                        <a:solidFill>
                          <a:srgbClr val="008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top:-0.45pt;height:0pt;width:472.55pt;mso-position-horizontal:center;mso-wrap-distance-bottom:0pt;mso-wrap-distance-top:0pt;z-index:251659264;mso-width-relative:page;mso-height-relative:page;" filled="f" stroked="t" coordsize="21600,21600" o:gfxdata="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HDQtx1AAAAAQBAAAPAAAAAAAAAAEA&#10;IAAAACIAAABkcnMvZG93bnJldi54bWxQSwECFAAUAAAACACHTuJAJAwl0toBAADEAwAADgAAAAAA&#10;AAABACAAAAAjAQAAZHJzL2Uyb0RvYy54bWxQSwUGAAAAAAYABgBZAQAAbwUAAAAA&#10;">
              <v:fill on="f" focussize="0,0"/>
              <v:stroke weight="0.992125984251969pt" color="#008000" miterlimit="8" joinstyle="miter"/>
              <v:imagedata o:title=""/>
              <o:lock v:ext="edit" aspectratio="f"/>
              <w10:wrap type="topAndBottom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92F8C"/>
    <w:rsid w:val="00006DEF"/>
    <w:rsid w:val="00037DC9"/>
    <w:rsid w:val="000741BC"/>
    <w:rsid w:val="00112B40"/>
    <w:rsid w:val="001765E8"/>
    <w:rsid w:val="00183A77"/>
    <w:rsid w:val="001D1DE9"/>
    <w:rsid w:val="00205F60"/>
    <w:rsid w:val="0025654C"/>
    <w:rsid w:val="00267C65"/>
    <w:rsid w:val="0027794D"/>
    <w:rsid w:val="002952D3"/>
    <w:rsid w:val="002A4216"/>
    <w:rsid w:val="002B323F"/>
    <w:rsid w:val="00412B9D"/>
    <w:rsid w:val="00432793"/>
    <w:rsid w:val="00460E26"/>
    <w:rsid w:val="00494688"/>
    <w:rsid w:val="00516D2A"/>
    <w:rsid w:val="00564B05"/>
    <w:rsid w:val="005A6A3E"/>
    <w:rsid w:val="005E0563"/>
    <w:rsid w:val="006013D3"/>
    <w:rsid w:val="00614506"/>
    <w:rsid w:val="006464E1"/>
    <w:rsid w:val="006A534F"/>
    <w:rsid w:val="00711A50"/>
    <w:rsid w:val="00736CDC"/>
    <w:rsid w:val="0074740E"/>
    <w:rsid w:val="00850834"/>
    <w:rsid w:val="0087111F"/>
    <w:rsid w:val="00881888"/>
    <w:rsid w:val="008D2FF4"/>
    <w:rsid w:val="0093355B"/>
    <w:rsid w:val="00933A3A"/>
    <w:rsid w:val="0094320A"/>
    <w:rsid w:val="009450A4"/>
    <w:rsid w:val="009A20E3"/>
    <w:rsid w:val="009E1C41"/>
    <w:rsid w:val="00A53D8B"/>
    <w:rsid w:val="00A6441E"/>
    <w:rsid w:val="00A843E8"/>
    <w:rsid w:val="00A95F1D"/>
    <w:rsid w:val="00AC022E"/>
    <w:rsid w:val="00B155E0"/>
    <w:rsid w:val="00C20A7D"/>
    <w:rsid w:val="00C756B4"/>
    <w:rsid w:val="00C7727E"/>
    <w:rsid w:val="00CB1672"/>
    <w:rsid w:val="00D31A1C"/>
    <w:rsid w:val="00DE480D"/>
    <w:rsid w:val="00DF4AFA"/>
    <w:rsid w:val="00DF5A6F"/>
    <w:rsid w:val="00E4786B"/>
    <w:rsid w:val="00F15239"/>
    <w:rsid w:val="00F2589C"/>
    <w:rsid w:val="00F41538"/>
    <w:rsid w:val="00F71BC0"/>
    <w:rsid w:val="01B769E4"/>
    <w:rsid w:val="0625053B"/>
    <w:rsid w:val="06780585"/>
    <w:rsid w:val="07285DF4"/>
    <w:rsid w:val="07793ECD"/>
    <w:rsid w:val="0AEE0C3D"/>
    <w:rsid w:val="0E7A6BEF"/>
    <w:rsid w:val="0F392F8C"/>
    <w:rsid w:val="0F42235E"/>
    <w:rsid w:val="1AF15C27"/>
    <w:rsid w:val="1EDF1288"/>
    <w:rsid w:val="220E5897"/>
    <w:rsid w:val="24E569A8"/>
    <w:rsid w:val="26291298"/>
    <w:rsid w:val="26814EBB"/>
    <w:rsid w:val="2A122D4E"/>
    <w:rsid w:val="2A636BD5"/>
    <w:rsid w:val="2B1C1E57"/>
    <w:rsid w:val="352D5B9A"/>
    <w:rsid w:val="39387BAE"/>
    <w:rsid w:val="3A2B7614"/>
    <w:rsid w:val="3FCD6FB4"/>
    <w:rsid w:val="43271BA7"/>
    <w:rsid w:val="44595FD5"/>
    <w:rsid w:val="45B9106E"/>
    <w:rsid w:val="4C6A1468"/>
    <w:rsid w:val="507A7AE2"/>
    <w:rsid w:val="51070DF6"/>
    <w:rsid w:val="556D5589"/>
    <w:rsid w:val="57873BC9"/>
    <w:rsid w:val="580F3B4D"/>
    <w:rsid w:val="5BB90E72"/>
    <w:rsid w:val="5DC874B6"/>
    <w:rsid w:val="605139FB"/>
    <w:rsid w:val="65EE0F10"/>
    <w:rsid w:val="7367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character" w:styleId="7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8">
    <w:name w:val="Body Text"/>
    <w:basedOn w:val="1"/>
    <w:link w:val="18"/>
    <w:semiHidden/>
    <w:qFormat/>
    <w:uiPriority w:val="0"/>
    <w:pPr>
      <w:suppressAutoHyphens/>
      <w:spacing w:after="0" w:line="240" w:lineRule="auto"/>
      <w:jc w:val="both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9">
    <w:name w:val="Title"/>
    <w:basedOn w:val="1"/>
    <w:next w:val="10"/>
    <w:link w:val="19"/>
    <w:qFormat/>
    <w:uiPriority w:val="0"/>
    <w:pPr>
      <w:suppressAutoHyphens/>
      <w:spacing w:after="0" w:line="240" w:lineRule="auto"/>
      <w:jc w:val="center"/>
    </w:pPr>
    <w:rPr>
      <w:rFonts w:ascii="Garamond" w:hAnsi="Garamond" w:eastAsia="Times New Roman" w:cs="Times New Roman"/>
      <w:i/>
      <w:sz w:val="20"/>
      <w:szCs w:val="20"/>
      <w:lang w:eastAsia="ar-SA"/>
    </w:rPr>
  </w:style>
  <w:style w:type="paragraph" w:styleId="10">
    <w:name w:val="Subtitle"/>
    <w:basedOn w:val="1"/>
    <w:next w:val="8"/>
    <w:link w:val="20"/>
    <w:qFormat/>
    <w:uiPriority w:val="0"/>
    <w:pPr>
      <w:suppressAutoHyphens/>
      <w:spacing w:after="0" w:line="240" w:lineRule="auto"/>
      <w:ind w:left="140" w:firstLine="1276"/>
    </w:pPr>
    <w:rPr>
      <w:rFonts w:ascii="Garamond" w:hAnsi="Garamond" w:eastAsia="Times New Roman" w:cs="Times New Roman"/>
      <w:b/>
      <w:sz w:val="28"/>
      <w:szCs w:val="20"/>
      <w:lang w:eastAsia="ar-SA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2">
    <w:name w:val="header"/>
    <w:basedOn w:val="1"/>
    <w:link w:val="15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footer"/>
    <w:basedOn w:val="1"/>
    <w:link w:val="16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14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pt-BR" w:eastAsia="zh-CN" w:bidi="ar-SA"/>
    </w:rPr>
  </w:style>
  <w:style w:type="character" w:customStyle="1" w:styleId="15">
    <w:name w:val="Cabeçalho Char"/>
    <w:basedOn w:val="4"/>
    <w:link w:val="12"/>
    <w:qFormat/>
    <w:uiPriority w:val="0"/>
  </w:style>
  <w:style w:type="character" w:customStyle="1" w:styleId="16">
    <w:name w:val="Rodapé Char"/>
    <w:basedOn w:val="4"/>
    <w:link w:val="13"/>
    <w:qFormat/>
    <w:uiPriority w:val="99"/>
  </w:style>
  <w:style w:type="paragraph" w:customStyle="1" w:styleId="17">
    <w:name w:val="Text body"/>
    <w:basedOn w:val="14"/>
    <w:qFormat/>
    <w:uiPriority w:val="0"/>
    <w:pPr>
      <w:jc w:val="both"/>
    </w:pPr>
    <w:rPr>
      <w:sz w:val="36"/>
      <w:szCs w:val="20"/>
    </w:rPr>
  </w:style>
  <w:style w:type="character" w:customStyle="1" w:styleId="18">
    <w:name w:val="Corpo de texto Char"/>
    <w:basedOn w:val="4"/>
    <w:link w:val="8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customStyle="1" w:styleId="19">
    <w:name w:val="Título Char"/>
    <w:basedOn w:val="4"/>
    <w:link w:val="9"/>
    <w:qFormat/>
    <w:uiPriority w:val="0"/>
    <w:rPr>
      <w:rFonts w:ascii="Garamond" w:hAnsi="Garamond" w:eastAsia="Times New Roman" w:cs="Times New Roman"/>
      <w:i/>
      <w:sz w:val="20"/>
      <w:szCs w:val="20"/>
      <w:lang w:eastAsia="ar-SA"/>
    </w:rPr>
  </w:style>
  <w:style w:type="character" w:customStyle="1" w:styleId="20">
    <w:name w:val="Subtítulo Char"/>
    <w:basedOn w:val="4"/>
    <w:link w:val="10"/>
    <w:qFormat/>
    <w:uiPriority w:val="0"/>
    <w:rPr>
      <w:rFonts w:ascii="Garamond" w:hAnsi="Garamond" w:eastAsia="Times New Roman" w:cs="Times New Roman"/>
      <w:b/>
      <w:sz w:val="28"/>
      <w:szCs w:val="20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ro%20Emerson\Desktop\REITORIA%20GABINETE\NOTA%20DE%20PESAR%20M&#227;e%20do%20professor%20Jo&#227;o%20Paulo%20-%20Iguatu.doc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FF0DD9-467A-411C-9DE8-91016B2221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 DE PESAR Mãe do professor João Paulo - Iguatu.docx</Template>
  <Pages>1</Pages>
  <Words>118</Words>
  <Characters>658</Characters>
  <Lines>4</Lines>
  <Paragraphs>1</Paragraphs>
  <TotalTime>25</TotalTime>
  <ScaleCrop>false</ScaleCrop>
  <LinksUpToDate>false</LinksUpToDate>
  <CharactersWithSpaces>773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2020-12-14T11:45:00Z</dcterms:created>
  <dc:creator>Pedro Emerson</dc:creator>
  <cp:lastModifiedBy>Gabinete</cp:lastModifiedBy>
  <cp:lastPrinted>2023-09-25T17:48:47Z</cp:lastPrinted>
  <dcterms:modified xsi:type="dcterms:W3CDTF">2023-09-25T17:52:08Z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1046-12.2.0.13215</vt:lpwstr>
  </property>
  <property fmtid="{D5CDD505-2E9C-101B-9397-08002B2CF9AE}" pid="3" name="ICV">
    <vt:lpwstr>A58DA92FD52045A38F767EE359F31885_13</vt:lpwstr>
  </property>
</Properties>
</file>