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1EB355">
      <w:pPr>
        <w:jc w:val="center"/>
        <w:rPr>
          <w:b/>
          <w:bCs/>
          <w:szCs w:val="24"/>
        </w:rPr>
      </w:pPr>
      <w:bookmarkStart w:id="0" w:name="_GoBack"/>
      <w:bookmarkEnd w:id="0"/>
      <w:r>
        <w:rPr>
          <w:rFonts w:eastAsia="Times"/>
          <w:b/>
          <w:bCs/>
          <w:szCs w:val="24"/>
        </w:rPr>
        <w:t xml:space="preserve">ANEXO D – AUTODECLARAÇÃO PARA FINS DE AÇÕES AFIRMATIVAS – </w:t>
      </w:r>
      <w:r>
        <w:rPr>
          <w:b/>
          <w:bCs/>
          <w:szCs w:val="24"/>
        </w:rPr>
        <w:t>PESSOAS TRANS E TRAVESTIS</w:t>
      </w:r>
    </w:p>
    <w:p w14:paraId="77D29087">
      <w:pPr>
        <w:jc w:val="both"/>
        <w:rPr>
          <w:szCs w:val="24"/>
        </w:rPr>
      </w:pPr>
    </w:p>
    <w:p w14:paraId="63FF8446">
      <w:pPr>
        <w:jc w:val="both"/>
        <w:rPr>
          <w:szCs w:val="24"/>
        </w:rPr>
      </w:pPr>
      <w:r>
        <w:rPr>
          <w:szCs w:val="24"/>
        </w:rPr>
        <w:t>Eu, ____________________________________________________________________________, nome social (se houver):____________________________________________________________,</w:t>
      </w:r>
      <w:r>
        <w:rPr>
          <w:szCs w:val="24"/>
        </w:rPr>
        <w:br w:type="textWrapping"/>
      </w:r>
      <w:r>
        <w:rPr>
          <w:szCs w:val="24"/>
        </w:rPr>
        <w:t>CPF nº ________________________________, Matrícula nº ______________________________,</w:t>
      </w:r>
      <w:r>
        <w:rPr>
          <w:szCs w:val="24"/>
        </w:rPr>
        <w:br w:type="textWrapping"/>
      </w:r>
      <w:r>
        <w:rPr>
          <w:szCs w:val="24"/>
        </w:rPr>
        <w:t>candidato (a) inscrito (a) na Chamada Pública nº ____/2026 da Pró-Reitoria de Extensão (PROEX) da Universidade Regional do Cariri (URCA), para fins de participação nas vagas destinadas às ações afirmativas, em conformidade com os princípios constitucionais da dignidade da pessoa humana, da igualdade e da não discriminação (art. 1º, III e art. 5º, caput e XLI, da CF/1988), declaro-me:</w:t>
      </w:r>
    </w:p>
    <w:p w14:paraId="2B623DF1">
      <w:pPr>
        <w:jc w:val="both"/>
        <w:rPr>
          <w:szCs w:val="24"/>
        </w:rPr>
      </w:pPr>
    </w:p>
    <w:tbl>
      <w:tblPr>
        <w:tblStyle w:val="6"/>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600"/>
        <w:gridCol w:w="8760"/>
      </w:tblGrid>
      <w:tr w14:paraId="51B4D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00" w:type="dxa"/>
            <w:tcBorders>
              <w:top w:val="single" w:color="000000" w:sz="0" w:space="0"/>
              <w:left w:val="single" w:color="000000" w:sz="0" w:space="0"/>
              <w:bottom w:val="single" w:color="000000" w:sz="0" w:space="0"/>
              <w:right w:val="single" w:color="000000" w:sz="0" w:space="0"/>
            </w:tcBorders>
            <w:tcMar>
              <w:top w:w="80" w:type="dxa"/>
              <w:left w:w="120" w:type="dxa"/>
              <w:bottom w:w="80" w:type="dxa"/>
              <w:right w:w="120" w:type="dxa"/>
            </w:tcMar>
            <w:vAlign w:val="center"/>
          </w:tcPr>
          <w:p w14:paraId="5C826DBC">
            <w:pPr>
              <w:jc w:val="both"/>
              <w:rPr>
                <w:szCs w:val="24"/>
              </w:rPr>
            </w:pPr>
            <w:r>
              <w:rPr>
                <w:szCs w:val="24"/>
              </w:rPr>
              <w:t xml:space="preserve">  </w:t>
            </w:r>
          </w:p>
        </w:tc>
        <w:tc>
          <w:tcPr>
            <w:tcW w:w="8760" w:type="dxa"/>
            <w:tcBorders>
              <w:top w:val="nil"/>
              <w:left w:val="nil"/>
              <w:bottom w:val="nil"/>
              <w:right w:val="nil"/>
            </w:tcBorders>
            <w:tcMar>
              <w:top w:w="80" w:type="dxa"/>
              <w:left w:w="200" w:type="dxa"/>
              <w:bottom w:w="80" w:type="dxa"/>
              <w:right w:w="120" w:type="dxa"/>
            </w:tcMar>
          </w:tcPr>
          <w:p w14:paraId="12B8AC40">
            <w:pPr>
              <w:jc w:val="both"/>
              <w:rPr>
                <w:szCs w:val="24"/>
              </w:rPr>
            </w:pPr>
            <w:r>
              <w:rPr>
                <w:szCs w:val="24"/>
              </w:rPr>
              <w:t>Travesti – pessoa que se apresenta e vive no gênero diferente do designado ao nascer, sem necessariamente realizar procedimentos cirúrgicos.</w:t>
            </w:r>
          </w:p>
        </w:tc>
      </w:tr>
      <w:tr w14:paraId="76E88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00" w:type="dxa"/>
            <w:tcBorders>
              <w:top w:val="single" w:color="000000" w:sz="0" w:space="0"/>
              <w:left w:val="single" w:color="000000" w:sz="0" w:space="0"/>
              <w:bottom w:val="single" w:color="000000" w:sz="0" w:space="0"/>
              <w:right w:val="single" w:color="000000" w:sz="0" w:space="0"/>
            </w:tcBorders>
            <w:tcMar>
              <w:top w:w="80" w:type="dxa"/>
              <w:left w:w="120" w:type="dxa"/>
              <w:bottom w:w="80" w:type="dxa"/>
              <w:right w:w="120" w:type="dxa"/>
            </w:tcMar>
            <w:vAlign w:val="center"/>
          </w:tcPr>
          <w:p w14:paraId="2285B939">
            <w:pPr>
              <w:jc w:val="both"/>
              <w:rPr>
                <w:szCs w:val="24"/>
              </w:rPr>
            </w:pPr>
            <w:r>
              <w:rPr>
                <w:szCs w:val="24"/>
              </w:rPr>
              <w:t xml:space="preserve">  </w:t>
            </w:r>
          </w:p>
        </w:tc>
        <w:tc>
          <w:tcPr>
            <w:tcW w:w="8760" w:type="dxa"/>
            <w:tcBorders>
              <w:top w:val="nil"/>
              <w:left w:val="nil"/>
              <w:bottom w:val="nil"/>
              <w:right w:val="nil"/>
            </w:tcBorders>
            <w:tcMar>
              <w:top w:w="80" w:type="dxa"/>
              <w:left w:w="200" w:type="dxa"/>
              <w:bottom w:w="80" w:type="dxa"/>
              <w:right w:w="120" w:type="dxa"/>
            </w:tcMar>
          </w:tcPr>
          <w:p w14:paraId="7F1F82C4">
            <w:pPr>
              <w:jc w:val="both"/>
              <w:rPr>
                <w:szCs w:val="24"/>
              </w:rPr>
            </w:pPr>
            <w:r>
              <w:rPr>
                <w:szCs w:val="24"/>
              </w:rPr>
              <w:t>Transexual – pessoa que possui identidade de gênero diferente do sexo biológico atribuído ao nascer e que pode ou não ter realizado procedimentos de redesignação sexual.</w:t>
            </w:r>
          </w:p>
        </w:tc>
      </w:tr>
      <w:tr w14:paraId="34F7F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00" w:type="dxa"/>
            <w:tcBorders>
              <w:top w:val="single" w:color="000000" w:sz="0" w:space="0"/>
              <w:left w:val="single" w:color="000000" w:sz="0" w:space="0"/>
              <w:bottom w:val="single" w:color="000000" w:sz="0" w:space="0"/>
              <w:right w:val="single" w:color="000000" w:sz="0" w:space="0"/>
            </w:tcBorders>
            <w:tcMar>
              <w:top w:w="80" w:type="dxa"/>
              <w:left w:w="120" w:type="dxa"/>
              <w:bottom w:w="80" w:type="dxa"/>
              <w:right w:w="120" w:type="dxa"/>
            </w:tcMar>
            <w:vAlign w:val="center"/>
          </w:tcPr>
          <w:p w14:paraId="51D6B92F">
            <w:pPr>
              <w:jc w:val="both"/>
              <w:rPr>
                <w:szCs w:val="24"/>
              </w:rPr>
            </w:pPr>
            <w:r>
              <w:rPr>
                <w:szCs w:val="24"/>
              </w:rPr>
              <w:t xml:space="preserve">  </w:t>
            </w:r>
          </w:p>
        </w:tc>
        <w:tc>
          <w:tcPr>
            <w:tcW w:w="8760" w:type="dxa"/>
            <w:tcBorders>
              <w:top w:val="nil"/>
              <w:left w:val="nil"/>
              <w:bottom w:val="nil"/>
              <w:right w:val="nil"/>
            </w:tcBorders>
            <w:tcMar>
              <w:top w:w="80" w:type="dxa"/>
              <w:left w:w="200" w:type="dxa"/>
              <w:bottom w:w="80" w:type="dxa"/>
              <w:right w:w="120" w:type="dxa"/>
            </w:tcMar>
          </w:tcPr>
          <w:p w14:paraId="358B1D83">
            <w:pPr>
              <w:jc w:val="both"/>
              <w:rPr>
                <w:szCs w:val="24"/>
              </w:rPr>
            </w:pPr>
            <w:r>
              <w:rPr>
                <w:szCs w:val="24"/>
              </w:rPr>
              <w:t>Transgênero – pessoa cujo gênero não corresponde ao sexo designado ao nascer (termo abrangente que inclui travestis, transexuais e outras identidades não-binárias).</w:t>
            </w:r>
          </w:p>
        </w:tc>
      </w:tr>
    </w:tbl>
    <w:p w14:paraId="26F7825B">
      <w:pPr>
        <w:jc w:val="both"/>
        <w:rPr>
          <w:szCs w:val="24"/>
        </w:rPr>
      </w:pPr>
    </w:p>
    <w:p w14:paraId="005096E8">
      <w:pPr>
        <w:jc w:val="both"/>
        <w:rPr>
          <w:szCs w:val="24"/>
        </w:rPr>
      </w:pPr>
      <w:r>
        <w:rPr>
          <w:szCs w:val="24"/>
        </w:rPr>
        <w:t>Nome social (se houver):</w:t>
      </w:r>
    </w:p>
    <w:p w14:paraId="2EB9FE73">
      <w:pPr>
        <w:jc w:val="both"/>
        <w:rPr>
          <w:szCs w:val="24"/>
        </w:rPr>
      </w:pPr>
      <w:r>
        <w:rPr>
          <w:szCs w:val="24"/>
        </w:rPr>
        <w:t>_____________________________________________________________</w:t>
      </w:r>
    </w:p>
    <w:p w14:paraId="30635626">
      <w:pPr>
        <w:jc w:val="both"/>
        <w:rPr>
          <w:szCs w:val="24"/>
        </w:rPr>
      </w:pPr>
    </w:p>
    <w:p w14:paraId="481D593C">
      <w:pPr>
        <w:jc w:val="both"/>
        <w:rPr>
          <w:b/>
          <w:bCs/>
          <w:szCs w:val="24"/>
        </w:rPr>
      </w:pPr>
      <w:r>
        <w:rPr>
          <w:b/>
          <w:bCs/>
          <w:szCs w:val="24"/>
        </w:rPr>
        <w:t>DECLARAÇÃO DE VERACIDADE</w:t>
      </w:r>
    </w:p>
    <w:p w14:paraId="28F520A6">
      <w:pPr>
        <w:jc w:val="both"/>
        <w:rPr>
          <w:szCs w:val="24"/>
        </w:rPr>
      </w:pPr>
    </w:p>
    <w:p w14:paraId="5EF24F94">
      <w:pPr>
        <w:jc w:val="both"/>
        <w:rPr>
          <w:szCs w:val="24"/>
        </w:rPr>
      </w:pPr>
      <w:r>
        <w:rPr>
          <w:szCs w:val="24"/>
        </w:rPr>
        <w:t>Declaro, sob as penas da lei, que as informações prestadas neste formulário são verdadeiras e que estou ciente de que a falsidade das informações aqui declaradas constitui crime previsto no art. 299 do Código Penal Brasileiro, podendo acarretar, além da responsabilização penal, a eliminação do processo seletivo ou a perda da vaga, em qualquer fase, bem como a exoneração do cargo ou função, caso a irregularidade seja constatada posteriormente à matrícula ou posse.</w:t>
      </w:r>
    </w:p>
    <w:p w14:paraId="10E3C15A">
      <w:pPr>
        <w:rPr>
          <w:szCs w:val="24"/>
        </w:rPr>
      </w:pPr>
    </w:p>
    <w:p w14:paraId="0C7D5258">
      <w:pPr>
        <w:rPr>
          <w:szCs w:val="24"/>
        </w:rPr>
      </w:pPr>
      <w:r>
        <w:rPr>
          <w:szCs w:val="24"/>
        </w:rPr>
        <w:t>Crato (CE), na data da assinatura eletrônica.</w:t>
      </w:r>
    </w:p>
    <w:p w14:paraId="3ECCB9BC">
      <w:pPr>
        <w:rPr>
          <w:szCs w:val="24"/>
        </w:rPr>
      </w:pPr>
    </w:p>
    <w:p w14:paraId="4EFE2AE0">
      <w:pPr>
        <w:rPr>
          <w:szCs w:val="24"/>
        </w:rPr>
      </w:pPr>
    </w:p>
    <w:p w14:paraId="07BFBB74">
      <w:pPr>
        <w:rPr>
          <w:szCs w:val="24"/>
        </w:rPr>
      </w:pPr>
    </w:p>
    <w:p w14:paraId="61871014">
      <w:pPr>
        <w:rPr>
          <w:szCs w:val="24"/>
        </w:rPr>
      </w:pPr>
      <w:r>
        <w:rPr>
          <w:szCs w:val="24"/>
        </w:rPr>
        <w:t xml:space="preserve"> </w:t>
      </w:r>
    </w:p>
    <w:p w14:paraId="1580BF49">
      <w:pPr>
        <w:rPr>
          <w:szCs w:val="24"/>
        </w:rPr>
      </w:pPr>
      <w:r>
        <w:rPr>
          <w:szCs w:val="24"/>
        </w:rPr>
        <w:t xml:space="preserve"> </w:t>
      </w:r>
    </w:p>
    <w:p w14:paraId="07371C34">
      <w:pPr>
        <w:jc w:val="center"/>
        <w:rPr>
          <w:szCs w:val="24"/>
        </w:rPr>
      </w:pPr>
      <w:r>
        <w:rPr>
          <w:szCs w:val="24"/>
        </w:rPr>
        <w:t>Assinatura do (a) Candidato (a)</w:t>
      </w:r>
    </w:p>
    <w:p w14:paraId="423F7B30">
      <w:pPr>
        <w:jc w:val="center"/>
        <w:rPr>
          <w:szCs w:val="24"/>
        </w:rPr>
      </w:pPr>
      <w:r>
        <w:rPr>
          <w:szCs w:val="24"/>
        </w:rPr>
        <w:t>(assinar pelo Gov.br)</w:t>
      </w:r>
    </w:p>
    <w:sectPr>
      <w:headerReference r:id="rId3" w:type="default"/>
      <w:pgSz w:w="11906" w:h="16838"/>
      <w:pgMar w:top="1907" w:right="1134" w:bottom="1134" w:left="1134"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86"/>
    <w:family w:val="swiss"/>
    <w:pitch w:val="default"/>
    <w:sig w:usb0="E4002EFF" w:usb1="C000247B" w:usb2="00000009" w:usb3="00000000" w:csb0="200001FF" w:csb1="00000000"/>
  </w:font>
  <w:font w:name="Times">
    <w:altName w:val="Times New Roman"/>
    <w:panose1 w:val="02020603050405020304"/>
    <w:charset w:val="00"/>
    <w:family w:val="roman"/>
    <w:pitch w:val="default"/>
    <w:sig w:usb0="00000000" w:usb1="00000000" w:usb2="00000009" w:usb3="00000000" w:csb0="000001FF" w:csb1="00000000"/>
  </w:font>
  <w:font w:name="Calibri">
    <w:panose1 w:val="020F0502020204030204"/>
    <w:charset w:val="00"/>
    <w:family w:val="auto"/>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F2FED3">
    <w:pPr>
      <w:pStyle w:val="13"/>
      <w:jc w:val="center"/>
      <w:rPr>
        <w:sz w:val="20"/>
        <w:szCs w:val="18"/>
      </w:rPr>
    </w:pPr>
    <w:r>
      <w:rPr>
        <w:lang w:eastAsia="pt-BR"/>
      </w:rPr>
      <w:drawing>
        <wp:anchor distT="0" distB="0" distL="114300" distR="114300" simplePos="0" relativeHeight="251659264" behindDoc="0" locked="0" layoutInCell="1" allowOverlap="1">
          <wp:simplePos x="0" y="0"/>
          <wp:positionH relativeFrom="column">
            <wp:posOffset>46990</wp:posOffset>
          </wp:positionH>
          <wp:positionV relativeFrom="paragraph">
            <wp:posOffset>-90170</wp:posOffset>
          </wp:positionV>
          <wp:extent cx="1024255" cy="655955"/>
          <wp:effectExtent l="0" t="0" r="4445" b="0"/>
          <wp:wrapNone/>
          <wp:docPr id="668804781" name="Imagem 668804781" descr="urca-cinza-verti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804781" name="Imagem 668804781" descr="urca-cinza-vertical"/>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24255" cy="655955"/>
                  </a:xfrm>
                  <a:prstGeom prst="rect">
                    <a:avLst/>
                  </a:prstGeom>
                </pic:spPr>
              </pic:pic>
            </a:graphicData>
          </a:graphic>
        </wp:anchor>
      </w:drawing>
    </w:r>
    <w:r>
      <w:rPr>
        <w:lang w:eastAsia="pt-BR"/>
      </w:rPr>
      <w:drawing>
        <wp:anchor distT="0" distB="0" distL="114300" distR="114300" simplePos="0" relativeHeight="251659264" behindDoc="0" locked="0" layoutInCell="1" allowOverlap="1">
          <wp:simplePos x="0" y="0"/>
          <wp:positionH relativeFrom="column">
            <wp:posOffset>5276850</wp:posOffset>
          </wp:positionH>
          <wp:positionV relativeFrom="paragraph">
            <wp:posOffset>-207645</wp:posOffset>
          </wp:positionV>
          <wp:extent cx="806450" cy="773430"/>
          <wp:effectExtent l="0" t="0" r="0" b="7620"/>
          <wp:wrapNone/>
          <wp:docPr id="2125512832" name="Imagem 2125512832" descr="logo-g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512832" name="Imagem 2125512832" descr="logo-gov"/>
                  <pic:cNvPicPr>
                    <a:picLocks noChangeAspect="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rcRect l="10235" t="7023" r="6975"/>
                  <a:stretch>
                    <a:fillRect/>
                  </a:stretch>
                </pic:blipFill>
                <pic:spPr>
                  <a:xfrm>
                    <a:off x="0" y="0"/>
                    <a:ext cx="806450" cy="773430"/>
                  </a:xfrm>
                  <a:prstGeom prst="rect">
                    <a:avLst/>
                  </a:prstGeom>
                </pic:spPr>
              </pic:pic>
            </a:graphicData>
          </a:graphic>
        </wp:anchor>
      </w:drawing>
    </w:r>
    <w:r>
      <w:rPr>
        <w:sz w:val="20"/>
        <w:szCs w:val="18"/>
      </w:rPr>
      <w:t>GOVERNO DO ESTADO DO CEARÁ</w:t>
    </w:r>
  </w:p>
  <w:p w14:paraId="3626E262">
    <w:pPr>
      <w:pStyle w:val="13"/>
      <w:jc w:val="center"/>
      <w:rPr>
        <w:sz w:val="20"/>
        <w:szCs w:val="18"/>
      </w:rPr>
    </w:pPr>
    <w:r>
      <w:rPr>
        <w:sz w:val="20"/>
        <w:szCs w:val="18"/>
      </w:rPr>
      <w:t>SECRETARIA DE CIÊNCIA, TECNOLOGIA E ENSINO SUPERIOR</w:t>
    </w:r>
  </w:p>
  <w:p w14:paraId="0CC79B80">
    <w:pPr>
      <w:pStyle w:val="13"/>
      <w:jc w:val="center"/>
      <w:rPr>
        <w:sz w:val="20"/>
        <w:szCs w:val="18"/>
      </w:rPr>
    </w:pPr>
    <w:r>
      <w:rPr>
        <w:sz w:val="20"/>
        <w:szCs w:val="18"/>
      </w:rPr>
      <w:t xml:space="preserve"> UNIVERSIDADE REGIONAL DO CARIRI - URCA</w:t>
    </w:r>
    <w:r>
      <w:rPr>
        <w:lang w:eastAsia="pt-BR"/>
      </w:rPr>
      <w:t xml:space="preserve"> </w:t>
    </w:r>
  </w:p>
  <w:p w14:paraId="0AA44305">
    <w:pPr>
      <w:pStyle w:val="13"/>
      <w:jc w:val="center"/>
      <w:rPr>
        <w:b/>
        <w:bCs/>
        <w:sz w:val="20"/>
        <w:szCs w:val="18"/>
      </w:rPr>
    </w:pPr>
    <w:r>
      <w:rPr>
        <w:rFonts w:ascii="Calibri" w:hAnsi="Calibri" w:cs="Calibri"/>
        <w:b/>
        <w:bCs/>
        <w:sz w:val="22"/>
        <w:lang w:eastAsia="pt-BR"/>
      </w:rPr>
      <mc:AlternateContent>
        <mc:Choice Requires="wps">
          <w:drawing>
            <wp:anchor distT="10795" distB="10795" distL="10795" distR="10795" simplePos="0" relativeHeight="251659264" behindDoc="1" locked="0" layoutInCell="0" allowOverlap="1">
              <wp:simplePos x="0" y="0"/>
              <wp:positionH relativeFrom="column">
                <wp:posOffset>-3810</wp:posOffset>
              </wp:positionH>
              <wp:positionV relativeFrom="paragraph">
                <wp:posOffset>207010</wp:posOffset>
              </wp:positionV>
              <wp:extent cx="6176645" cy="0"/>
              <wp:effectExtent l="0" t="0" r="0" b="0"/>
              <wp:wrapNone/>
              <wp:docPr id="9" name="Conector Reto 4"/>
              <wp:cNvGraphicFramePr/>
              <a:graphic xmlns:a="http://schemas.openxmlformats.org/drawingml/2006/main">
                <a:graphicData uri="http://schemas.microsoft.com/office/word/2010/wordprocessingShape">
                  <wps:wsp>
                    <wps:cNvCnPr/>
                    <wps:spPr>
                      <a:xfrm>
                        <a:off x="0" y="0"/>
                        <a:ext cx="6176514" cy="0"/>
                      </a:xfrm>
                      <a:prstGeom prst="line">
                        <a:avLst/>
                      </a:prstGeom>
                      <a:ln w="22320">
                        <a:solidFill>
                          <a:srgbClr val="008000"/>
                        </a:solidFill>
                        <a:miter/>
                      </a:ln>
                    </wps:spPr>
                    <wps:style>
                      <a:lnRef idx="0">
                        <a:srgbClr val="FFFFFF"/>
                      </a:lnRef>
                      <a:fillRef idx="0">
                        <a:srgbClr val="FFFFFF"/>
                      </a:fillRef>
                      <a:effectRef idx="0">
                        <a:srgbClr val="FFFFFF"/>
                      </a:effectRef>
                      <a:fontRef idx="minor"/>
                    </wps:style>
                    <wps:bodyPr/>
                  </wps:wsp>
                </a:graphicData>
              </a:graphic>
            </wp:anchor>
          </w:drawing>
        </mc:Choice>
        <mc:Fallback>
          <w:pict>
            <v:line id="Conector Reto 4" o:spid="_x0000_s1026" o:spt="20" style="position:absolute;left:0pt;margin-left:-0.3pt;margin-top:16.3pt;height:0pt;width:486.35pt;z-index:-251657216;mso-width-relative:page;mso-height-relative:page;" filled="f" stroked="t" coordsize="21600,21600" o:allowincell="f" o:gfxdata="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Pxr8wHSAAAABwEA&#10;AA8AAAAAAAAAAQAgAAAAIgAAAGRycy9kb3ducmV2LnhtbFBLAQIUABQAAAAIAIdO4kCgjK3hrgEA&#10;AGkDAAAOAAAAAAAAAAEAIAAAACEBAABkcnMvZTJvRG9jLnhtbFBLBQYAAAAABgAGAFkBAABBBQAA&#10;AAA=&#10;">
              <v:fill on="f" focussize="0,0"/>
              <v:stroke weight="1.75748031496063pt" color="#008000" joinstyle="miter"/>
              <v:imagedata o:title=""/>
              <o:lock v:ext="edit" aspectratio="f"/>
            </v:line>
          </w:pict>
        </mc:Fallback>
      </mc:AlternateContent>
    </w:r>
    <w:r>
      <w:rPr>
        <w:b/>
        <w:bCs/>
        <w:sz w:val="20"/>
        <w:szCs w:val="18"/>
      </w:rPr>
      <w:t xml:space="preserve"> PRÓ-REITORIA DE EXTENSÃO - PROEX</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2BB"/>
    <w:rsid w:val="00000BCB"/>
    <w:rsid w:val="00003CE5"/>
    <w:rsid w:val="00005139"/>
    <w:rsid w:val="0002142E"/>
    <w:rsid w:val="000216AA"/>
    <w:rsid w:val="000228E4"/>
    <w:rsid w:val="00025FD5"/>
    <w:rsid w:val="00031191"/>
    <w:rsid w:val="000351D9"/>
    <w:rsid w:val="00037BC8"/>
    <w:rsid w:val="00040996"/>
    <w:rsid w:val="0004734A"/>
    <w:rsid w:val="00047907"/>
    <w:rsid w:val="0005123B"/>
    <w:rsid w:val="00052CCC"/>
    <w:rsid w:val="00053F90"/>
    <w:rsid w:val="00060443"/>
    <w:rsid w:val="0006076E"/>
    <w:rsid w:val="00060BB0"/>
    <w:rsid w:val="000621FE"/>
    <w:rsid w:val="0006503F"/>
    <w:rsid w:val="00065794"/>
    <w:rsid w:val="00070EA3"/>
    <w:rsid w:val="00074C88"/>
    <w:rsid w:val="000750F5"/>
    <w:rsid w:val="00076111"/>
    <w:rsid w:val="00077325"/>
    <w:rsid w:val="00090377"/>
    <w:rsid w:val="00090A1C"/>
    <w:rsid w:val="00092924"/>
    <w:rsid w:val="000945A9"/>
    <w:rsid w:val="000954AD"/>
    <w:rsid w:val="00095B0E"/>
    <w:rsid w:val="000A08F2"/>
    <w:rsid w:val="000A1ECD"/>
    <w:rsid w:val="000A259E"/>
    <w:rsid w:val="000A57C1"/>
    <w:rsid w:val="000A761E"/>
    <w:rsid w:val="000B31BA"/>
    <w:rsid w:val="000B43F9"/>
    <w:rsid w:val="000B6382"/>
    <w:rsid w:val="000C0EFA"/>
    <w:rsid w:val="000C1147"/>
    <w:rsid w:val="000C275B"/>
    <w:rsid w:val="000C2B88"/>
    <w:rsid w:val="000C490C"/>
    <w:rsid w:val="000C5C42"/>
    <w:rsid w:val="000D2560"/>
    <w:rsid w:val="000D334B"/>
    <w:rsid w:val="000D4BD9"/>
    <w:rsid w:val="000D6CE7"/>
    <w:rsid w:val="000E1439"/>
    <w:rsid w:val="000E1706"/>
    <w:rsid w:val="000E2CD2"/>
    <w:rsid w:val="000E51B0"/>
    <w:rsid w:val="000E7BF6"/>
    <w:rsid w:val="000F10FE"/>
    <w:rsid w:val="000F1D43"/>
    <w:rsid w:val="000F2B21"/>
    <w:rsid w:val="000F3A6F"/>
    <w:rsid w:val="000F401A"/>
    <w:rsid w:val="000F5429"/>
    <w:rsid w:val="000F5C5B"/>
    <w:rsid w:val="001008F4"/>
    <w:rsid w:val="0010203A"/>
    <w:rsid w:val="001026D9"/>
    <w:rsid w:val="00103020"/>
    <w:rsid w:val="00104816"/>
    <w:rsid w:val="001102BC"/>
    <w:rsid w:val="00111615"/>
    <w:rsid w:val="001131EE"/>
    <w:rsid w:val="00120D86"/>
    <w:rsid w:val="001224F5"/>
    <w:rsid w:val="00122A1C"/>
    <w:rsid w:val="00124D34"/>
    <w:rsid w:val="001260DE"/>
    <w:rsid w:val="001331B5"/>
    <w:rsid w:val="00134070"/>
    <w:rsid w:val="00134292"/>
    <w:rsid w:val="00140F0C"/>
    <w:rsid w:val="00142CF3"/>
    <w:rsid w:val="001503EE"/>
    <w:rsid w:val="001514FE"/>
    <w:rsid w:val="00152EB0"/>
    <w:rsid w:val="001559C6"/>
    <w:rsid w:val="00156955"/>
    <w:rsid w:val="00157659"/>
    <w:rsid w:val="001609E1"/>
    <w:rsid w:val="001657B8"/>
    <w:rsid w:val="00165CF4"/>
    <w:rsid w:val="00167F79"/>
    <w:rsid w:val="00172A41"/>
    <w:rsid w:val="00173519"/>
    <w:rsid w:val="00173713"/>
    <w:rsid w:val="00173F04"/>
    <w:rsid w:val="001767EE"/>
    <w:rsid w:val="00177A54"/>
    <w:rsid w:val="00180724"/>
    <w:rsid w:val="0018146B"/>
    <w:rsid w:val="001824B4"/>
    <w:rsid w:val="00184527"/>
    <w:rsid w:val="001869C5"/>
    <w:rsid w:val="00191FCB"/>
    <w:rsid w:val="0019344B"/>
    <w:rsid w:val="001962D8"/>
    <w:rsid w:val="001967A6"/>
    <w:rsid w:val="00196E5A"/>
    <w:rsid w:val="00197A32"/>
    <w:rsid w:val="001A0E82"/>
    <w:rsid w:val="001A1334"/>
    <w:rsid w:val="001A1888"/>
    <w:rsid w:val="001A2077"/>
    <w:rsid w:val="001A6D18"/>
    <w:rsid w:val="001A6D5A"/>
    <w:rsid w:val="001A7A1C"/>
    <w:rsid w:val="001A7ADD"/>
    <w:rsid w:val="001B1755"/>
    <w:rsid w:val="001B1DDE"/>
    <w:rsid w:val="001B6EC8"/>
    <w:rsid w:val="001B7DB9"/>
    <w:rsid w:val="001C144F"/>
    <w:rsid w:val="001C4D94"/>
    <w:rsid w:val="001C5EEC"/>
    <w:rsid w:val="001C7885"/>
    <w:rsid w:val="001D2E4E"/>
    <w:rsid w:val="001D3AEF"/>
    <w:rsid w:val="001D49DD"/>
    <w:rsid w:val="001D6D30"/>
    <w:rsid w:val="001D7D6C"/>
    <w:rsid w:val="001E1B4C"/>
    <w:rsid w:val="001E42EC"/>
    <w:rsid w:val="001E5474"/>
    <w:rsid w:val="001E5E4C"/>
    <w:rsid w:val="001E662C"/>
    <w:rsid w:val="001E7323"/>
    <w:rsid w:val="001F031D"/>
    <w:rsid w:val="001F0643"/>
    <w:rsid w:val="001F23E7"/>
    <w:rsid w:val="001F2BB7"/>
    <w:rsid w:val="001F317C"/>
    <w:rsid w:val="001F72C4"/>
    <w:rsid w:val="00200246"/>
    <w:rsid w:val="002004BB"/>
    <w:rsid w:val="00200637"/>
    <w:rsid w:val="002020F3"/>
    <w:rsid w:val="002055D1"/>
    <w:rsid w:val="00205DA9"/>
    <w:rsid w:val="0021096B"/>
    <w:rsid w:val="002162C9"/>
    <w:rsid w:val="00216FA2"/>
    <w:rsid w:val="00217F39"/>
    <w:rsid w:val="00217F57"/>
    <w:rsid w:val="00220EA3"/>
    <w:rsid w:val="00221B4E"/>
    <w:rsid w:val="00227F6D"/>
    <w:rsid w:val="002312EF"/>
    <w:rsid w:val="00231894"/>
    <w:rsid w:val="00233EED"/>
    <w:rsid w:val="00236552"/>
    <w:rsid w:val="00236E89"/>
    <w:rsid w:val="0024266A"/>
    <w:rsid w:val="00243654"/>
    <w:rsid w:val="00244F98"/>
    <w:rsid w:val="0024588B"/>
    <w:rsid w:val="00245C64"/>
    <w:rsid w:val="00245F26"/>
    <w:rsid w:val="002464AB"/>
    <w:rsid w:val="002469CC"/>
    <w:rsid w:val="00246CF5"/>
    <w:rsid w:val="00254016"/>
    <w:rsid w:val="00254B3F"/>
    <w:rsid w:val="00254C0F"/>
    <w:rsid w:val="00260DA6"/>
    <w:rsid w:val="00261FB8"/>
    <w:rsid w:val="00262911"/>
    <w:rsid w:val="00264E74"/>
    <w:rsid w:val="00265148"/>
    <w:rsid w:val="00270FEE"/>
    <w:rsid w:val="00275F49"/>
    <w:rsid w:val="002760D5"/>
    <w:rsid w:val="00280A0D"/>
    <w:rsid w:val="002835CD"/>
    <w:rsid w:val="002863C1"/>
    <w:rsid w:val="00286C70"/>
    <w:rsid w:val="00287472"/>
    <w:rsid w:val="00287A6F"/>
    <w:rsid w:val="00292DA8"/>
    <w:rsid w:val="002935E4"/>
    <w:rsid w:val="00293BBE"/>
    <w:rsid w:val="00294B54"/>
    <w:rsid w:val="00294D3E"/>
    <w:rsid w:val="00296EA3"/>
    <w:rsid w:val="00296EC2"/>
    <w:rsid w:val="0029709F"/>
    <w:rsid w:val="002A20A2"/>
    <w:rsid w:val="002A23A6"/>
    <w:rsid w:val="002A460C"/>
    <w:rsid w:val="002A58A6"/>
    <w:rsid w:val="002A7796"/>
    <w:rsid w:val="002B001D"/>
    <w:rsid w:val="002B0C61"/>
    <w:rsid w:val="002B0FAE"/>
    <w:rsid w:val="002B165A"/>
    <w:rsid w:val="002B283D"/>
    <w:rsid w:val="002B2A1B"/>
    <w:rsid w:val="002B2EEC"/>
    <w:rsid w:val="002B58E7"/>
    <w:rsid w:val="002C238C"/>
    <w:rsid w:val="002C5615"/>
    <w:rsid w:val="002C6510"/>
    <w:rsid w:val="002C6CB4"/>
    <w:rsid w:val="002D08E1"/>
    <w:rsid w:val="002D51E5"/>
    <w:rsid w:val="002D6AA5"/>
    <w:rsid w:val="002D7757"/>
    <w:rsid w:val="002D7C69"/>
    <w:rsid w:val="002E1F2C"/>
    <w:rsid w:val="002E4398"/>
    <w:rsid w:val="002E65A8"/>
    <w:rsid w:val="002F0398"/>
    <w:rsid w:val="002F0CF7"/>
    <w:rsid w:val="002F34DA"/>
    <w:rsid w:val="002F36D0"/>
    <w:rsid w:val="002F391F"/>
    <w:rsid w:val="002F3A66"/>
    <w:rsid w:val="00301CCA"/>
    <w:rsid w:val="00302BA1"/>
    <w:rsid w:val="00303CE9"/>
    <w:rsid w:val="00306BBD"/>
    <w:rsid w:val="0030752A"/>
    <w:rsid w:val="00310A24"/>
    <w:rsid w:val="003112A6"/>
    <w:rsid w:val="00313C3D"/>
    <w:rsid w:val="0031487E"/>
    <w:rsid w:val="0032182D"/>
    <w:rsid w:val="00321AB4"/>
    <w:rsid w:val="00322153"/>
    <w:rsid w:val="003226CD"/>
    <w:rsid w:val="00324B1E"/>
    <w:rsid w:val="003254F4"/>
    <w:rsid w:val="0033030D"/>
    <w:rsid w:val="0033153E"/>
    <w:rsid w:val="00337B89"/>
    <w:rsid w:val="00341F95"/>
    <w:rsid w:val="00344612"/>
    <w:rsid w:val="00345B07"/>
    <w:rsid w:val="00347CC3"/>
    <w:rsid w:val="00354571"/>
    <w:rsid w:val="00361545"/>
    <w:rsid w:val="00362034"/>
    <w:rsid w:val="00362453"/>
    <w:rsid w:val="00364A66"/>
    <w:rsid w:val="00365605"/>
    <w:rsid w:val="00365AF7"/>
    <w:rsid w:val="0037001D"/>
    <w:rsid w:val="003717C0"/>
    <w:rsid w:val="003731D9"/>
    <w:rsid w:val="00375B7A"/>
    <w:rsid w:val="00380DD9"/>
    <w:rsid w:val="00381472"/>
    <w:rsid w:val="00382915"/>
    <w:rsid w:val="00382B5A"/>
    <w:rsid w:val="00384677"/>
    <w:rsid w:val="0039084B"/>
    <w:rsid w:val="0039113B"/>
    <w:rsid w:val="00393833"/>
    <w:rsid w:val="00395B44"/>
    <w:rsid w:val="00396E21"/>
    <w:rsid w:val="003A2F1C"/>
    <w:rsid w:val="003A5B88"/>
    <w:rsid w:val="003B033F"/>
    <w:rsid w:val="003B4629"/>
    <w:rsid w:val="003B6F57"/>
    <w:rsid w:val="003C252E"/>
    <w:rsid w:val="003C2C6F"/>
    <w:rsid w:val="003C42C2"/>
    <w:rsid w:val="003C7C88"/>
    <w:rsid w:val="003D08D0"/>
    <w:rsid w:val="003D168B"/>
    <w:rsid w:val="003D214A"/>
    <w:rsid w:val="003D503E"/>
    <w:rsid w:val="003D7C16"/>
    <w:rsid w:val="003E350F"/>
    <w:rsid w:val="003E3559"/>
    <w:rsid w:val="003F19BA"/>
    <w:rsid w:val="003F22CD"/>
    <w:rsid w:val="003F2506"/>
    <w:rsid w:val="003F2949"/>
    <w:rsid w:val="003F2ACD"/>
    <w:rsid w:val="003F2D2F"/>
    <w:rsid w:val="003F3A1C"/>
    <w:rsid w:val="003F4061"/>
    <w:rsid w:val="0040072A"/>
    <w:rsid w:val="00402D13"/>
    <w:rsid w:val="00405B6A"/>
    <w:rsid w:val="00405BA1"/>
    <w:rsid w:val="004065AD"/>
    <w:rsid w:val="00406A2E"/>
    <w:rsid w:val="004076E5"/>
    <w:rsid w:val="004078AD"/>
    <w:rsid w:val="00407B45"/>
    <w:rsid w:val="00410227"/>
    <w:rsid w:val="00411477"/>
    <w:rsid w:val="00413094"/>
    <w:rsid w:val="00416C6F"/>
    <w:rsid w:val="00417764"/>
    <w:rsid w:val="00422C59"/>
    <w:rsid w:val="00430FC1"/>
    <w:rsid w:val="00433D7E"/>
    <w:rsid w:val="00435315"/>
    <w:rsid w:val="00436033"/>
    <w:rsid w:val="0043651C"/>
    <w:rsid w:val="004402EA"/>
    <w:rsid w:val="0044096D"/>
    <w:rsid w:val="004409F0"/>
    <w:rsid w:val="004425AF"/>
    <w:rsid w:val="00442F45"/>
    <w:rsid w:val="004464F3"/>
    <w:rsid w:val="00447E3E"/>
    <w:rsid w:val="00452A26"/>
    <w:rsid w:val="00454774"/>
    <w:rsid w:val="004566E6"/>
    <w:rsid w:val="00460842"/>
    <w:rsid w:val="00460B6D"/>
    <w:rsid w:val="00465E0F"/>
    <w:rsid w:val="004679CA"/>
    <w:rsid w:val="00467A80"/>
    <w:rsid w:val="00471493"/>
    <w:rsid w:val="0047379A"/>
    <w:rsid w:val="00475DEA"/>
    <w:rsid w:val="00481418"/>
    <w:rsid w:val="00482586"/>
    <w:rsid w:val="004830D6"/>
    <w:rsid w:val="004862C7"/>
    <w:rsid w:val="0049021C"/>
    <w:rsid w:val="00491162"/>
    <w:rsid w:val="00491ABD"/>
    <w:rsid w:val="004922FF"/>
    <w:rsid w:val="004924FA"/>
    <w:rsid w:val="0049258C"/>
    <w:rsid w:val="004935A4"/>
    <w:rsid w:val="00494E7C"/>
    <w:rsid w:val="004A0D91"/>
    <w:rsid w:val="004A2393"/>
    <w:rsid w:val="004A48C3"/>
    <w:rsid w:val="004A57EE"/>
    <w:rsid w:val="004A6E24"/>
    <w:rsid w:val="004A7E24"/>
    <w:rsid w:val="004B0779"/>
    <w:rsid w:val="004B0BC9"/>
    <w:rsid w:val="004B0C3B"/>
    <w:rsid w:val="004B0E59"/>
    <w:rsid w:val="004B188B"/>
    <w:rsid w:val="004B1A47"/>
    <w:rsid w:val="004B389C"/>
    <w:rsid w:val="004B48E5"/>
    <w:rsid w:val="004B7C1F"/>
    <w:rsid w:val="004C0C34"/>
    <w:rsid w:val="004C0E7A"/>
    <w:rsid w:val="004C7D03"/>
    <w:rsid w:val="004D1247"/>
    <w:rsid w:val="004D2F0A"/>
    <w:rsid w:val="004D30C9"/>
    <w:rsid w:val="004D4B21"/>
    <w:rsid w:val="004D6B52"/>
    <w:rsid w:val="004E07C2"/>
    <w:rsid w:val="004E18EB"/>
    <w:rsid w:val="004E194F"/>
    <w:rsid w:val="004E67E7"/>
    <w:rsid w:val="004E6ED8"/>
    <w:rsid w:val="004F4941"/>
    <w:rsid w:val="005030C6"/>
    <w:rsid w:val="00504B38"/>
    <w:rsid w:val="00505458"/>
    <w:rsid w:val="00505816"/>
    <w:rsid w:val="00505F54"/>
    <w:rsid w:val="005063DD"/>
    <w:rsid w:val="00507AF4"/>
    <w:rsid w:val="005103A4"/>
    <w:rsid w:val="005108F3"/>
    <w:rsid w:val="00510E79"/>
    <w:rsid w:val="005111F5"/>
    <w:rsid w:val="00511F90"/>
    <w:rsid w:val="00513934"/>
    <w:rsid w:val="00515A14"/>
    <w:rsid w:val="00515CD7"/>
    <w:rsid w:val="0052019F"/>
    <w:rsid w:val="005216F2"/>
    <w:rsid w:val="0052384A"/>
    <w:rsid w:val="00526132"/>
    <w:rsid w:val="005305B1"/>
    <w:rsid w:val="005341FF"/>
    <w:rsid w:val="00534F54"/>
    <w:rsid w:val="0053559E"/>
    <w:rsid w:val="00535EFC"/>
    <w:rsid w:val="005429DF"/>
    <w:rsid w:val="00543D84"/>
    <w:rsid w:val="00547A5D"/>
    <w:rsid w:val="00551337"/>
    <w:rsid w:val="005526E0"/>
    <w:rsid w:val="005547B4"/>
    <w:rsid w:val="00555DAD"/>
    <w:rsid w:val="00557D34"/>
    <w:rsid w:val="005619E3"/>
    <w:rsid w:val="00563505"/>
    <w:rsid w:val="00567761"/>
    <w:rsid w:val="0056792E"/>
    <w:rsid w:val="00570C6F"/>
    <w:rsid w:val="00570F93"/>
    <w:rsid w:val="00570FEE"/>
    <w:rsid w:val="00573520"/>
    <w:rsid w:val="0057449A"/>
    <w:rsid w:val="00574E54"/>
    <w:rsid w:val="00577BB8"/>
    <w:rsid w:val="00581D56"/>
    <w:rsid w:val="00584DBD"/>
    <w:rsid w:val="00590BE4"/>
    <w:rsid w:val="00593670"/>
    <w:rsid w:val="0059687F"/>
    <w:rsid w:val="005976B4"/>
    <w:rsid w:val="005A1D41"/>
    <w:rsid w:val="005A1DDA"/>
    <w:rsid w:val="005A3D60"/>
    <w:rsid w:val="005A5BC1"/>
    <w:rsid w:val="005A5F02"/>
    <w:rsid w:val="005A7604"/>
    <w:rsid w:val="005B0F4A"/>
    <w:rsid w:val="005B165E"/>
    <w:rsid w:val="005B2517"/>
    <w:rsid w:val="005B2FD2"/>
    <w:rsid w:val="005B351E"/>
    <w:rsid w:val="005B488E"/>
    <w:rsid w:val="005B563E"/>
    <w:rsid w:val="005B733D"/>
    <w:rsid w:val="005B7344"/>
    <w:rsid w:val="005C16CE"/>
    <w:rsid w:val="005C414D"/>
    <w:rsid w:val="005C52E4"/>
    <w:rsid w:val="005C703B"/>
    <w:rsid w:val="005D40A0"/>
    <w:rsid w:val="005D4130"/>
    <w:rsid w:val="005D5B30"/>
    <w:rsid w:val="005D6698"/>
    <w:rsid w:val="005E456D"/>
    <w:rsid w:val="005E5093"/>
    <w:rsid w:val="005E75E7"/>
    <w:rsid w:val="005F021E"/>
    <w:rsid w:val="005F0793"/>
    <w:rsid w:val="005F58D2"/>
    <w:rsid w:val="005F5D1C"/>
    <w:rsid w:val="005F637A"/>
    <w:rsid w:val="006010C6"/>
    <w:rsid w:val="006032ED"/>
    <w:rsid w:val="00605A41"/>
    <w:rsid w:val="006106CA"/>
    <w:rsid w:val="00612F07"/>
    <w:rsid w:val="0061383A"/>
    <w:rsid w:val="00615D40"/>
    <w:rsid w:val="006172AB"/>
    <w:rsid w:val="006207B8"/>
    <w:rsid w:val="0062373C"/>
    <w:rsid w:val="00623B36"/>
    <w:rsid w:val="00623FB1"/>
    <w:rsid w:val="006245C7"/>
    <w:rsid w:val="0062694C"/>
    <w:rsid w:val="00627261"/>
    <w:rsid w:val="00630AA2"/>
    <w:rsid w:val="00631105"/>
    <w:rsid w:val="006311FD"/>
    <w:rsid w:val="00634D38"/>
    <w:rsid w:val="00635B54"/>
    <w:rsid w:val="00636197"/>
    <w:rsid w:val="0063625E"/>
    <w:rsid w:val="00636C35"/>
    <w:rsid w:val="00643DF3"/>
    <w:rsid w:val="0064731C"/>
    <w:rsid w:val="00647DA0"/>
    <w:rsid w:val="00651B91"/>
    <w:rsid w:val="00651ED0"/>
    <w:rsid w:val="00654B22"/>
    <w:rsid w:val="00657ED3"/>
    <w:rsid w:val="00660B1D"/>
    <w:rsid w:val="00661958"/>
    <w:rsid w:val="0066220C"/>
    <w:rsid w:val="0066243B"/>
    <w:rsid w:val="006627E6"/>
    <w:rsid w:val="006649AB"/>
    <w:rsid w:val="006650C8"/>
    <w:rsid w:val="006665C9"/>
    <w:rsid w:val="00666ECB"/>
    <w:rsid w:val="0066750A"/>
    <w:rsid w:val="00673456"/>
    <w:rsid w:val="006752BB"/>
    <w:rsid w:val="006764C1"/>
    <w:rsid w:val="00677CDD"/>
    <w:rsid w:val="00683A17"/>
    <w:rsid w:val="006844AC"/>
    <w:rsid w:val="00684759"/>
    <w:rsid w:val="00686B35"/>
    <w:rsid w:val="006879BB"/>
    <w:rsid w:val="00687E9F"/>
    <w:rsid w:val="006903E1"/>
    <w:rsid w:val="00695DC3"/>
    <w:rsid w:val="006A2E8A"/>
    <w:rsid w:val="006A33B0"/>
    <w:rsid w:val="006A44AB"/>
    <w:rsid w:val="006B17ED"/>
    <w:rsid w:val="006B18FF"/>
    <w:rsid w:val="006B472F"/>
    <w:rsid w:val="006B5673"/>
    <w:rsid w:val="006B57FE"/>
    <w:rsid w:val="006B70CC"/>
    <w:rsid w:val="006C01D4"/>
    <w:rsid w:val="006C1769"/>
    <w:rsid w:val="006C3981"/>
    <w:rsid w:val="006C3E0F"/>
    <w:rsid w:val="006C46C5"/>
    <w:rsid w:val="006C58F1"/>
    <w:rsid w:val="006C7022"/>
    <w:rsid w:val="006C793C"/>
    <w:rsid w:val="006D06FA"/>
    <w:rsid w:val="006E09FB"/>
    <w:rsid w:val="006E1761"/>
    <w:rsid w:val="006E2A94"/>
    <w:rsid w:val="006E3773"/>
    <w:rsid w:val="006E508F"/>
    <w:rsid w:val="006E582D"/>
    <w:rsid w:val="006E5CA2"/>
    <w:rsid w:val="006E6A98"/>
    <w:rsid w:val="006E6F57"/>
    <w:rsid w:val="006F0985"/>
    <w:rsid w:val="006F0CF4"/>
    <w:rsid w:val="006F19D7"/>
    <w:rsid w:val="006F47C3"/>
    <w:rsid w:val="006F594B"/>
    <w:rsid w:val="006F7B72"/>
    <w:rsid w:val="00701038"/>
    <w:rsid w:val="007016FA"/>
    <w:rsid w:val="00701846"/>
    <w:rsid w:val="00701F27"/>
    <w:rsid w:val="00705CDD"/>
    <w:rsid w:val="00707F3B"/>
    <w:rsid w:val="00710693"/>
    <w:rsid w:val="007106E8"/>
    <w:rsid w:val="00712325"/>
    <w:rsid w:val="007125F6"/>
    <w:rsid w:val="00713512"/>
    <w:rsid w:val="00715A97"/>
    <w:rsid w:val="0071749C"/>
    <w:rsid w:val="00721DD6"/>
    <w:rsid w:val="007237DA"/>
    <w:rsid w:val="00726103"/>
    <w:rsid w:val="00726268"/>
    <w:rsid w:val="007353B0"/>
    <w:rsid w:val="00736843"/>
    <w:rsid w:val="007372D1"/>
    <w:rsid w:val="0073779C"/>
    <w:rsid w:val="00737FDB"/>
    <w:rsid w:val="00742B02"/>
    <w:rsid w:val="0074587D"/>
    <w:rsid w:val="00750ECA"/>
    <w:rsid w:val="00752271"/>
    <w:rsid w:val="00753264"/>
    <w:rsid w:val="007551DE"/>
    <w:rsid w:val="0075524F"/>
    <w:rsid w:val="00755ABA"/>
    <w:rsid w:val="007578B7"/>
    <w:rsid w:val="007621EA"/>
    <w:rsid w:val="00763BB2"/>
    <w:rsid w:val="00764945"/>
    <w:rsid w:val="00765033"/>
    <w:rsid w:val="00765D2C"/>
    <w:rsid w:val="007665F8"/>
    <w:rsid w:val="0076776C"/>
    <w:rsid w:val="00771419"/>
    <w:rsid w:val="00771D6E"/>
    <w:rsid w:val="00772BA9"/>
    <w:rsid w:val="00773509"/>
    <w:rsid w:val="0077705F"/>
    <w:rsid w:val="00777B9A"/>
    <w:rsid w:val="00781274"/>
    <w:rsid w:val="0078598C"/>
    <w:rsid w:val="00785AC3"/>
    <w:rsid w:val="00785D0D"/>
    <w:rsid w:val="00786151"/>
    <w:rsid w:val="00786822"/>
    <w:rsid w:val="007878FA"/>
    <w:rsid w:val="0079524B"/>
    <w:rsid w:val="007A1C7C"/>
    <w:rsid w:val="007A2E19"/>
    <w:rsid w:val="007A2F46"/>
    <w:rsid w:val="007A4CFE"/>
    <w:rsid w:val="007A60C3"/>
    <w:rsid w:val="007B45E4"/>
    <w:rsid w:val="007B50EB"/>
    <w:rsid w:val="007B5D94"/>
    <w:rsid w:val="007B638F"/>
    <w:rsid w:val="007B7DD6"/>
    <w:rsid w:val="007C0315"/>
    <w:rsid w:val="007C1CDE"/>
    <w:rsid w:val="007C36E1"/>
    <w:rsid w:val="007C47E7"/>
    <w:rsid w:val="007C5AFF"/>
    <w:rsid w:val="007C5BA9"/>
    <w:rsid w:val="007C6320"/>
    <w:rsid w:val="007D178B"/>
    <w:rsid w:val="007D244F"/>
    <w:rsid w:val="007D2B1E"/>
    <w:rsid w:val="007D4E0E"/>
    <w:rsid w:val="007D5D53"/>
    <w:rsid w:val="007E0744"/>
    <w:rsid w:val="007E078D"/>
    <w:rsid w:val="007E2F94"/>
    <w:rsid w:val="007E4F3D"/>
    <w:rsid w:val="007F146D"/>
    <w:rsid w:val="007F2F2B"/>
    <w:rsid w:val="007F35B8"/>
    <w:rsid w:val="007F4CB0"/>
    <w:rsid w:val="007F5169"/>
    <w:rsid w:val="007F5C4C"/>
    <w:rsid w:val="007F6A62"/>
    <w:rsid w:val="00800B25"/>
    <w:rsid w:val="00802B90"/>
    <w:rsid w:val="0080740B"/>
    <w:rsid w:val="00807A0D"/>
    <w:rsid w:val="0081215C"/>
    <w:rsid w:val="00813D5C"/>
    <w:rsid w:val="00816B5E"/>
    <w:rsid w:val="00817290"/>
    <w:rsid w:val="00817A76"/>
    <w:rsid w:val="00823716"/>
    <w:rsid w:val="008252B2"/>
    <w:rsid w:val="00825F12"/>
    <w:rsid w:val="008322B2"/>
    <w:rsid w:val="0083292B"/>
    <w:rsid w:val="00832B09"/>
    <w:rsid w:val="00832C89"/>
    <w:rsid w:val="00837E5E"/>
    <w:rsid w:val="00840DA2"/>
    <w:rsid w:val="00841701"/>
    <w:rsid w:val="00846DEE"/>
    <w:rsid w:val="00850787"/>
    <w:rsid w:val="0085163B"/>
    <w:rsid w:val="00854375"/>
    <w:rsid w:val="008563F2"/>
    <w:rsid w:val="00860928"/>
    <w:rsid w:val="00860E75"/>
    <w:rsid w:val="008626BA"/>
    <w:rsid w:val="008633DB"/>
    <w:rsid w:val="00867E7F"/>
    <w:rsid w:val="008713C2"/>
    <w:rsid w:val="00871876"/>
    <w:rsid w:val="00871D1B"/>
    <w:rsid w:val="0087312C"/>
    <w:rsid w:val="00876FD3"/>
    <w:rsid w:val="00877034"/>
    <w:rsid w:val="00882D38"/>
    <w:rsid w:val="00887F11"/>
    <w:rsid w:val="00890210"/>
    <w:rsid w:val="00891E80"/>
    <w:rsid w:val="0089336B"/>
    <w:rsid w:val="00894221"/>
    <w:rsid w:val="00894BB9"/>
    <w:rsid w:val="0089664B"/>
    <w:rsid w:val="0089705F"/>
    <w:rsid w:val="00897E31"/>
    <w:rsid w:val="008A2508"/>
    <w:rsid w:val="008B263D"/>
    <w:rsid w:val="008B3615"/>
    <w:rsid w:val="008B3977"/>
    <w:rsid w:val="008B6D14"/>
    <w:rsid w:val="008B7771"/>
    <w:rsid w:val="008C59C8"/>
    <w:rsid w:val="008C63A3"/>
    <w:rsid w:val="008C66B3"/>
    <w:rsid w:val="008C79D6"/>
    <w:rsid w:val="008D0104"/>
    <w:rsid w:val="008D2F3F"/>
    <w:rsid w:val="008D3DD9"/>
    <w:rsid w:val="008D6F28"/>
    <w:rsid w:val="008E2FAE"/>
    <w:rsid w:val="008E7350"/>
    <w:rsid w:val="008F0EA4"/>
    <w:rsid w:val="008F4C1F"/>
    <w:rsid w:val="00900C99"/>
    <w:rsid w:val="00902006"/>
    <w:rsid w:val="00902EFD"/>
    <w:rsid w:val="00902F5E"/>
    <w:rsid w:val="009030F4"/>
    <w:rsid w:val="009036BB"/>
    <w:rsid w:val="00903B49"/>
    <w:rsid w:val="009041C1"/>
    <w:rsid w:val="00904394"/>
    <w:rsid w:val="009060D0"/>
    <w:rsid w:val="0090718D"/>
    <w:rsid w:val="009074B1"/>
    <w:rsid w:val="00914D95"/>
    <w:rsid w:val="00915FF8"/>
    <w:rsid w:val="00921E47"/>
    <w:rsid w:val="009232C7"/>
    <w:rsid w:val="00923E54"/>
    <w:rsid w:val="00925017"/>
    <w:rsid w:val="0093371F"/>
    <w:rsid w:val="00936809"/>
    <w:rsid w:val="00942B2D"/>
    <w:rsid w:val="009445A0"/>
    <w:rsid w:val="00944873"/>
    <w:rsid w:val="00945C92"/>
    <w:rsid w:val="009465B5"/>
    <w:rsid w:val="0094682C"/>
    <w:rsid w:val="00951BEC"/>
    <w:rsid w:val="00954869"/>
    <w:rsid w:val="009606D5"/>
    <w:rsid w:val="00961A7F"/>
    <w:rsid w:val="0097512E"/>
    <w:rsid w:val="00975A20"/>
    <w:rsid w:val="00976453"/>
    <w:rsid w:val="009767F5"/>
    <w:rsid w:val="00976A3A"/>
    <w:rsid w:val="0098397E"/>
    <w:rsid w:val="00983B26"/>
    <w:rsid w:val="00984AAF"/>
    <w:rsid w:val="0099596F"/>
    <w:rsid w:val="00996272"/>
    <w:rsid w:val="009967D1"/>
    <w:rsid w:val="009A049E"/>
    <w:rsid w:val="009A1098"/>
    <w:rsid w:val="009A15B3"/>
    <w:rsid w:val="009B4088"/>
    <w:rsid w:val="009B4994"/>
    <w:rsid w:val="009B4BE6"/>
    <w:rsid w:val="009B53B0"/>
    <w:rsid w:val="009B6C3D"/>
    <w:rsid w:val="009C3DAE"/>
    <w:rsid w:val="009C6139"/>
    <w:rsid w:val="009C71A9"/>
    <w:rsid w:val="009C76E9"/>
    <w:rsid w:val="009D0459"/>
    <w:rsid w:val="009D0888"/>
    <w:rsid w:val="009D16CC"/>
    <w:rsid w:val="009D3BDC"/>
    <w:rsid w:val="009D4D16"/>
    <w:rsid w:val="009D7E09"/>
    <w:rsid w:val="009E0718"/>
    <w:rsid w:val="009E3567"/>
    <w:rsid w:val="009E4CBA"/>
    <w:rsid w:val="009E5DE4"/>
    <w:rsid w:val="009E7ECA"/>
    <w:rsid w:val="009F43A2"/>
    <w:rsid w:val="009F6809"/>
    <w:rsid w:val="009F7BDA"/>
    <w:rsid w:val="009F7F76"/>
    <w:rsid w:val="00A01553"/>
    <w:rsid w:val="00A02E80"/>
    <w:rsid w:val="00A16E40"/>
    <w:rsid w:val="00A17B6A"/>
    <w:rsid w:val="00A22E95"/>
    <w:rsid w:val="00A23428"/>
    <w:rsid w:val="00A24DC3"/>
    <w:rsid w:val="00A307FA"/>
    <w:rsid w:val="00A31961"/>
    <w:rsid w:val="00A31982"/>
    <w:rsid w:val="00A32609"/>
    <w:rsid w:val="00A3639C"/>
    <w:rsid w:val="00A36D8F"/>
    <w:rsid w:val="00A4120D"/>
    <w:rsid w:val="00A43BD7"/>
    <w:rsid w:val="00A44284"/>
    <w:rsid w:val="00A44433"/>
    <w:rsid w:val="00A453AA"/>
    <w:rsid w:val="00A500F4"/>
    <w:rsid w:val="00A52524"/>
    <w:rsid w:val="00A532DF"/>
    <w:rsid w:val="00A537E6"/>
    <w:rsid w:val="00A6039A"/>
    <w:rsid w:val="00A60952"/>
    <w:rsid w:val="00A60DB5"/>
    <w:rsid w:val="00A62666"/>
    <w:rsid w:val="00A6320B"/>
    <w:rsid w:val="00A65247"/>
    <w:rsid w:val="00A665E7"/>
    <w:rsid w:val="00A67E5E"/>
    <w:rsid w:val="00A70546"/>
    <w:rsid w:val="00A7487D"/>
    <w:rsid w:val="00A7705A"/>
    <w:rsid w:val="00A81F87"/>
    <w:rsid w:val="00A86110"/>
    <w:rsid w:val="00A86DA9"/>
    <w:rsid w:val="00A905DC"/>
    <w:rsid w:val="00A90F78"/>
    <w:rsid w:val="00AA471D"/>
    <w:rsid w:val="00AA5794"/>
    <w:rsid w:val="00AA5F90"/>
    <w:rsid w:val="00AA5F97"/>
    <w:rsid w:val="00AA68A5"/>
    <w:rsid w:val="00AB03AB"/>
    <w:rsid w:val="00AB2205"/>
    <w:rsid w:val="00AB336D"/>
    <w:rsid w:val="00AB65F9"/>
    <w:rsid w:val="00AB6F9A"/>
    <w:rsid w:val="00AC2928"/>
    <w:rsid w:val="00AC4F98"/>
    <w:rsid w:val="00AC680B"/>
    <w:rsid w:val="00AC77FE"/>
    <w:rsid w:val="00AD02FA"/>
    <w:rsid w:val="00AD0984"/>
    <w:rsid w:val="00AD23CF"/>
    <w:rsid w:val="00AD4038"/>
    <w:rsid w:val="00AD4040"/>
    <w:rsid w:val="00AD65A0"/>
    <w:rsid w:val="00AE1254"/>
    <w:rsid w:val="00AE2250"/>
    <w:rsid w:val="00AE39A0"/>
    <w:rsid w:val="00AE4575"/>
    <w:rsid w:val="00AE4869"/>
    <w:rsid w:val="00AE4DBB"/>
    <w:rsid w:val="00AE5C0C"/>
    <w:rsid w:val="00AE604D"/>
    <w:rsid w:val="00AE620E"/>
    <w:rsid w:val="00AF14FC"/>
    <w:rsid w:val="00AF1671"/>
    <w:rsid w:val="00AF2B78"/>
    <w:rsid w:val="00AF3BDD"/>
    <w:rsid w:val="00AF63B5"/>
    <w:rsid w:val="00B03FB1"/>
    <w:rsid w:val="00B06230"/>
    <w:rsid w:val="00B10DE2"/>
    <w:rsid w:val="00B2117A"/>
    <w:rsid w:val="00B227CD"/>
    <w:rsid w:val="00B2349C"/>
    <w:rsid w:val="00B25642"/>
    <w:rsid w:val="00B25E60"/>
    <w:rsid w:val="00B27E2D"/>
    <w:rsid w:val="00B30456"/>
    <w:rsid w:val="00B30683"/>
    <w:rsid w:val="00B31C5C"/>
    <w:rsid w:val="00B3258D"/>
    <w:rsid w:val="00B33425"/>
    <w:rsid w:val="00B34406"/>
    <w:rsid w:val="00B34604"/>
    <w:rsid w:val="00B346BD"/>
    <w:rsid w:val="00B34CF1"/>
    <w:rsid w:val="00B36382"/>
    <w:rsid w:val="00B36944"/>
    <w:rsid w:val="00B440E2"/>
    <w:rsid w:val="00B50346"/>
    <w:rsid w:val="00B51631"/>
    <w:rsid w:val="00B5389A"/>
    <w:rsid w:val="00B53E4B"/>
    <w:rsid w:val="00B547DC"/>
    <w:rsid w:val="00B574F5"/>
    <w:rsid w:val="00B57E9E"/>
    <w:rsid w:val="00B628AE"/>
    <w:rsid w:val="00B62F26"/>
    <w:rsid w:val="00B64DB1"/>
    <w:rsid w:val="00B65AA8"/>
    <w:rsid w:val="00B70FBC"/>
    <w:rsid w:val="00B73EB9"/>
    <w:rsid w:val="00B7593C"/>
    <w:rsid w:val="00B772BB"/>
    <w:rsid w:val="00B772ED"/>
    <w:rsid w:val="00B774F1"/>
    <w:rsid w:val="00B808F2"/>
    <w:rsid w:val="00B82BE9"/>
    <w:rsid w:val="00B90DDA"/>
    <w:rsid w:val="00B917EB"/>
    <w:rsid w:val="00B91DCD"/>
    <w:rsid w:val="00B941C1"/>
    <w:rsid w:val="00B94A38"/>
    <w:rsid w:val="00B97276"/>
    <w:rsid w:val="00B97512"/>
    <w:rsid w:val="00BA004E"/>
    <w:rsid w:val="00BA2EC8"/>
    <w:rsid w:val="00BA46A2"/>
    <w:rsid w:val="00BA4EDD"/>
    <w:rsid w:val="00BA715C"/>
    <w:rsid w:val="00BB1B54"/>
    <w:rsid w:val="00BB348B"/>
    <w:rsid w:val="00BB3C15"/>
    <w:rsid w:val="00BC046D"/>
    <w:rsid w:val="00BC248D"/>
    <w:rsid w:val="00BC2CE7"/>
    <w:rsid w:val="00BC2E1B"/>
    <w:rsid w:val="00BC484A"/>
    <w:rsid w:val="00BC5F10"/>
    <w:rsid w:val="00BD04FE"/>
    <w:rsid w:val="00BD1A73"/>
    <w:rsid w:val="00BD20FE"/>
    <w:rsid w:val="00BD24D2"/>
    <w:rsid w:val="00BD2568"/>
    <w:rsid w:val="00BD51A8"/>
    <w:rsid w:val="00BD55EA"/>
    <w:rsid w:val="00BE13F8"/>
    <w:rsid w:val="00BE160A"/>
    <w:rsid w:val="00BE4803"/>
    <w:rsid w:val="00BF26A5"/>
    <w:rsid w:val="00BF66BA"/>
    <w:rsid w:val="00BF76FA"/>
    <w:rsid w:val="00C07554"/>
    <w:rsid w:val="00C12184"/>
    <w:rsid w:val="00C142F3"/>
    <w:rsid w:val="00C16F9F"/>
    <w:rsid w:val="00C2001E"/>
    <w:rsid w:val="00C21211"/>
    <w:rsid w:val="00C242E7"/>
    <w:rsid w:val="00C244BC"/>
    <w:rsid w:val="00C256C4"/>
    <w:rsid w:val="00C2724D"/>
    <w:rsid w:val="00C27471"/>
    <w:rsid w:val="00C307A7"/>
    <w:rsid w:val="00C37359"/>
    <w:rsid w:val="00C4509A"/>
    <w:rsid w:val="00C4606B"/>
    <w:rsid w:val="00C466FF"/>
    <w:rsid w:val="00C472A0"/>
    <w:rsid w:val="00C473E1"/>
    <w:rsid w:val="00C51931"/>
    <w:rsid w:val="00C532E7"/>
    <w:rsid w:val="00C54BB2"/>
    <w:rsid w:val="00C60B93"/>
    <w:rsid w:val="00C60E12"/>
    <w:rsid w:val="00C60EF5"/>
    <w:rsid w:val="00C624D2"/>
    <w:rsid w:val="00C62D56"/>
    <w:rsid w:val="00C63C8D"/>
    <w:rsid w:val="00C63CF4"/>
    <w:rsid w:val="00C66894"/>
    <w:rsid w:val="00C72225"/>
    <w:rsid w:val="00C8347F"/>
    <w:rsid w:val="00C83B41"/>
    <w:rsid w:val="00C84FE6"/>
    <w:rsid w:val="00C86E80"/>
    <w:rsid w:val="00C900D3"/>
    <w:rsid w:val="00C91619"/>
    <w:rsid w:val="00C972B2"/>
    <w:rsid w:val="00C974CE"/>
    <w:rsid w:val="00CA1918"/>
    <w:rsid w:val="00CA22FC"/>
    <w:rsid w:val="00CB1471"/>
    <w:rsid w:val="00CB5475"/>
    <w:rsid w:val="00CB5A88"/>
    <w:rsid w:val="00CB5CE5"/>
    <w:rsid w:val="00CB71CD"/>
    <w:rsid w:val="00CB72D7"/>
    <w:rsid w:val="00CB797D"/>
    <w:rsid w:val="00CB7DAF"/>
    <w:rsid w:val="00CC03C9"/>
    <w:rsid w:val="00CC411E"/>
    <w:rsid w:val="00CC47CA"/>
    <w:rsid w:val="00CC6C8B"/>
    <w:rsid w:val="00CD02E0"/>
    <w:rsid w:val="00CD495C"/>
    <w:rsid w:val="00CD62DC"/>
    <w:rsid w:val="00CD72AB"/>
    <w:rsid w:val="00CD79FD"/>
    <w:rsid w:val="00CE1036"/>
    <w:rsid w:val="00CE3294"/>
    <w:rsid w:val="00CE353A"/>
    <w:rsid w:val="00CE382E"/>
    <w:rsid w:val="00CE3986"/>
    <w:rsid w:val="00CE496C"/>
    <w:rsid w:val="00CE583C"/>
    <w:rsid w:val="00CE7612"/>
    <w:rsid w:val="00CE7D2D"/>
    <w:rsid w:val="00CF27E5"/>
    <w:rsid w:val="00CF3298"/>
    <w:rsid w:val="00CF5A20"/>
    <w:rsid w:val="00CF735C"/>
    <w:rsid w:val="00D00515"/>
    <w:rsid w:val="00D01A67"/>
    <w:rsid w:val="00D1205F"/>
    <w:rsid w:val="00D141FE"/>
    <w:rsid w:val="00D16A86"/>
    <w:rsid w:val="00D17769"/>
    <w:rsid w:val="00D22E32"/>
    <w:rsid w:val="00D241BE"/>
    <w:rsid w:val="00D256E7"/>
    <w:rsid w:val="00D30BF4"/>
    <w:rsid w:val="00D313F5"/>
    <w:rsid w:val="00D325B5"/>
    <w:rsid w:val="00D32602"/>
    <w:rsid w:val="00D3311D"/>
    <w:rsid w:val="00D35A20"/>
    <w:rsid w:val="00D367DA"/>
    <w:rsid w:val="00D3768C"/>
    <w:rsid w:val="00D404AC"/>
    <w:rsid w:val="00D43F17"/>
    <w:rsid w:val="00D47826"/>
    <w:rsid w:val="00D51200"/>
    <w:rsid w:val="00D56A88"/>
    <w:rsid w:val="00D643B1"/>
    <w:rsid w:val="00D6475B"/>
    <w:rsid w:val="00D66B7C"/>
    <w:rsid w:val="00D72F46"/>
    <w:rsid w:val="00D75A45"/>
    <w:rsid w:val="00D771B1"/>
    <w:rsid w:val="00D803AE"/>
    <w:rsid w:val="00D90D6D"/>
    <w:rsid w:val="00D915BA"/>
    <w:rsid w:val="00D922B1"/>
    <w:rsid w:val="00D93C80"/>
    <w:rsid w:val="00D95CCB"/>
    <w:rsid w:val="00DA1883"/>
    <w:rsid w:val="00DA1DCA"/>
    <w:rsid w:val="00DA2DDC"/>
    <w:rsid w:val="00DA3CE9"/>
    <w:rsid w:val="00DA449C"/>
    <w:rsid w:val="00DA55C6"/>
    <w:rsid w:val="00DA60D0"/>
    <w:rsid w:val="00DA6E0A"/>
    <w:rsid w:val="00DB0D11"/>
    <w:rsid w:val="00DB1144"/>
    <w:rsid w:val="00DB1674"/>
    <w:rsid w:val="00DB41A0"/>
    <w:rsid w:val="00DB5BEB"/>
    <w:rsid w:val="00DC0389"/>
    <w:rsid w:val="00DC0412"/>
    <w:rsid w:val="00DC39E0"/>
    <w:rsid w:val="00DC5DDF"/>
    <w:rsid w:val="00DC6895"/>
    <w:rsid w:val="00DD2FBF"/>
    <w:rsid w:val="00DD2FDF"/>
    <w:rsid w:val="00DD3BEF"/>
    <w:rsid w:val="00DD3D63"/>
    <w:rsid w:val="00DD4C3D"/>
    <w:rsid w:val="00DD527F"/>
    <w:rsid w:val="00DD5678"/>
    <w:rsid w:val="00DD69C7"/>
    <w:rsid w:val="00DD6B23"/>
    <w:rsid w:val="00DE0FA0"/>
    <w:rsid w:val="00DE1F10"/>
    <w:rsid w:val="00DE3565"/>
    <w:rsid w:val="00DE37E1"/>
    <w:rsid w:val="00DE46C2"/>
    <w:rsid w:val="00DE4D31"/>
    <w:rsid w:val="00DE775B"/>
    <w:rsid w:val="00DF4703"/>
    <w:rsid w:val="00DF488B"/>
    <w:rsid w:val="00E052A5"/>
    <w:rsid w:val="00E05D02"/>
    <w:rsid w:val="00E1274F"/>
    <w:rsid w:val="00E16926"/>
    <w:rsid w:val="00E16B74"/>
    <w:rsid w:val="00E211BC"/>
    <w:rsid w:val="00E23F9A"/>
    <w:rsid w:val="00E24FBD"/>
    <w:rsid w:val="00E26F17"/>
    <w:rsid w:val="00E27396"/>
    <w:rsid w:val="00E31AC9"/>
    <w:rsid w:val="00E34F06"/>
    <w:rsid w:val="00E350F2"/>
    <w:rsid w:val="00E5143F"/>
    <w:rsid w:val="00E55C2C"/>
    <w:rsid w:val="00E64694"/>
    <w:rsid w:val="00E67C54"/>
    <w:rsid w:val="00E70A81"/>
    <w:rsid w:val="00E713D6"/>
    <w:rsid w:val="00E722F4"/>
    <w:rsid w:val="00E7408B"/>
    <w:rsid w:val="00E74F57"/>
    <w:rsid w:val="00E765DA"/>
    <w:rsid w:val="00E76DB5"/>
    <w:rsid w:val="00E77813"/>
    <w:rsid w:val="00E77A4C"/>
    <w:rsid w:val="00E80716"/>
    <w:rsid w:val="00E81E0D"/>
    <w:rsid w:val="00E83CB2"/>
    <w:rsid w:val="00E84265"/>
    <w:rsid w:val="00E853E2"/>
    <w:rsid w:val="00E855A6"/>
    <w:rsid w:val="00E90FF7"/>
    <w:rsid w:val="00E91466"/>
    <w:rsid w:val="00E91EB1"/>
    <w:rsid w:val="00E924F0"/>
    <w:rsid w:val="00EA170D"/>
    <w:rsid w:val="00EA2548"/>
    <w:rsid w:val="00EA4CFF"/>
    <w:rsid w:val="00EB1043"/>
    <w:rsid w:val="00EB2B80"/>
    <w:rsid w:val="00EB3981"/>
    <w:rsid w:val="00ED1ACB"/>
    <w:rsid w:val="00ED3856"/>
    <w:rsid w:val="00ED6C6F"/>
    <w:rsid w:val="00EE11BD"/>
    <w:rsid w:val="00EE2B43"/>
    <w:rsid w:val="00EE4F18"/>
    <w:rsid w:val="00EE74DC"/>
    <w:rsid w:val="00EF3731"/>
    <w:rsid w:val="00EF5727"/>
    <w:rsid w:val="00EF65AF"/>
    <w:rsid w:val="00EF74D8"/>
    <w:rsid w:val="00F01E17"/>
    <w:rsid w:val="00F0256E"/>
    <w:rsid w:val="00F046C9"/>
    <w:rsid w:val="00F067B0"/>
    <w:rsid w:val="00F0741D"/>
    <w:rsid w:val="00F105DD"/>
    <w:rsid w:val="00F10A46"/>
    <w:rsid w:val="00F1225D"/>
    <w:rsid w:val="00F1261E"/>
    <w:rsid w:val="00F12E13"/>
    <w:rsid w:val="00F14929"/>
    <w:rsid w:val="00F176F2"/>
    <w:rsid w:val="00F2269D"/>
    <w:rsid w:val="00F237C4"/>
    <w:rsid w:val="00F23E64"/>
    <w:rsid w:val="00F24F62"/>
    <w:rsid w:val="00F25038"/>
    <w:rsid w:val="00F25260"/>
    <w:rsid w:val="00F27D81"/>
    <w:rsid w:val="00F33502"/>
    <w:rsid w:val="00F36C53"/>
    <w:rsid w:val="00F432C9"/>
    <w:rsid w:val="00F444A2"/>
    <w:rsid w:val="00F51511"/>
    <w:rsid w:val="00F51EFF"/>
    <w:rsid w:val="00F57253"/>
    <w:rsid w:val="00F601E8"/>
    <w:rsid w:val="00F60754"/>
    <w:rsid w:val="00F643BD"/>
    <w:rsid w:val="00F651C2"/>
    <w:rsid w:val="00F66E5C"/>
    <w:rsid w:val="00F7096A"/>
    <w:rsid w:val="00F72AB8"/>
    <w:rsid w:val="00F73F7B"/>
    <w:rsid w:val="00F7416F"/>
    <w:rsid w:val="00F77FC2"/>
    <w:rsid w:val="00F805F3"/>
    <w:rsid w:val="00F858E6"/>
    <w:rsid w:val="00F85BB9"/>
    <w:rsid w:val="00F900BA"/>
    <w:rsid w:val="00F90EFD"/>
    <w:rsid w:val="00F91EE0"/>
    <w:rsid w:val="00F925D0"/>
    <w:rsid w:val="00F92DF0"/>
    <w:rsid w:val="00F933AF"/>
    <w:rsid w:val="00F93C20"/>
    <w:rsid w:val="00F94BD7"/>
    <w:rsid w:val="00F95AB1"/>
    <w:rsid w:val="00F96144"/>
    <w:rsid w:val="00FA0639"/>
    <w:rsid w:val="00FA06EC"/>
    <w:rsid w:val="00FA6EFC"/>
    <w:rsid w:val="00FB6ACF"/>
    <w:rsid w:val="00FC006E"/>
    <w:rsid w:val="00FC1A07"/>
    <w:rsid w:val="00FC476F"/>
    <w:rsid w:val="00FC5FB0"/>
    <w:rsid w:val="00FC7228"/>
    <w:rsid w:val="00FC7D70"/>
    <w:rsid w:val="00FD15D6"/>
    <w:rsid w:val="00FD1C30"/>
    <w:rsid w:val="00FD285C"/>
    <w:rsid w:val="00FD69FD"/>
    <w:rsid w:val="00FD6DE9"/>
    <w:rsid w:val="00FD78FA"/>
    <w:rsid w:val="00FE213F"/>
    <w:rsid w:val="00FE5143"/>
    <w:rsid w:val="00FE5E5F"/>
    <w:rsid w:val="00FE6614"/>
    <w:rsid w:val="00FE6CAE"/>
    <w:rsid w:val="00FF14B6"/>
    <w:rsid w:val="00FF33DE"/>
    <w:rsid w:val="00FF73AA"/>
    <w:rsid w:val="77A2006E"/>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qFormat="1"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34" w:semiHidden="0" w:name="List Paragraph"/>
  </w:latentStyles>
  <w:style w:type="paragraph" w:default="1" w:styleId="1">
    <w:name w:val="Normal"/>
    <w:qFormat/>
    <w:uiPriority w:val="0"/>
    <w:rPr>
      <w:rFonts w:ascii="Times New Roman" w:hAnsi="Times New Roman" w:eastAsiaTheme="minorHAnsi" w:cstheme="minorBidi"/>
      <w:kern w:val="2"/>
      <w:sz w:val="24"/>
      <w:szCs w:val="22"/>
      <w:lang w:val="pt-BR" w:eastAsia="en-US" w:bidi="ar-SA"/>
      <w14:ligatures w14:val="standardContextual"/>
    </w:rPr>
  </w:style>
  <w:style w:type="paragraph" w:styleId="2">
    <w:name w:val="heading 1"/>
    <w:basedOn w:val="1"/>
    <w:next w:val="1"/>
    <w:link w:val="19"/>
    <w:qFormat/>
    <w:uiPriority w:val="9"/>
    <w:pPr>
      <w:keepNext/>
      <w:keepLines/>
      <w:spacing w:line="360" w:lineRule="auto"/>
      <w:jc w:val="both"/>
      <w:outlineLvl w:val="0"/>
    </w:pPr>
    <w:rPr>
      <w:rFonts w:ascii="Arial" w:hAnsi="Arial" w:eastAsia="Calibri" w:cs="Calibri"/>
      <w:b/>
      <w:szCs w:val="48"/>
      <w:lang w:eastAsia="pt-BR"/>
    </w:rPr>
  </w:style>
  <w:style w:type="paragraph" w:styleId="3">
    <w:name w:val="heading 2"/>
    <w:basedOn w:val="1"/>
    <w:next w:val="1"/>
    <w:link w:val="20"/>
    <w:semiHidden/>
    <w:unhideWhenUsed/>
    <w:qFormat/>
    <w:uiPriority w:val="9"/>
    <w:pPr>
      <w:keepNext/>
      <w:keepLines/>
      <w:spacing w:line="360" w:lineRule="auto"/>
      <w:jc w:val="both"/>
      <w:outlineLvl w:val="1"/>
    </w:pPr>
    <w:rPr>
      <w:rFonts w:ascii="Arial" w:hAnsi="Arial" w:eastAsia="Calibri" w:cs="Calibri"/>
      <w:b/>
      <w:szCs w:val="36"/>
      <w:lang w:eastAsia="pt-BR"/>
    </w:rPr>
  </w:style>
  <w:style w:type="paragraph" w:styleId="4">
    <w:name w:val="heading 3"/>
    <w:basedOn w:val="1"/>
    <w:next w:val="1"/>
    <w:link w:val="21"/>
    <w:semiHidden/>
    <w:unhideWhenUsed/>
    <w:qFormat/>
    <w:uiPriority w:val="9"/>
    <w:pPr>
      <w:keepNext/>
      <w:keepLines/>
      <w:spacing w:line="360" w:lineRule="auto"/>
      <w:jc w:val="both"/>
      <w:outlineLvl w:val="2"/>
    </w:pPr>
    <w:rPr>
      <w:rFonts w:ascii="Arial" w:hAnsi="Arial" w:eastAsia="Calibri" w:cs="Calibri"/>
      <w:szCs w:val="28"/>
      <w:lang w:eastAsia="pt-BR"/>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Strong"/>
    <w:basedOn w:val="5"/>
    <w:qFormat/>
    <w:uiPriority w:val="22"/>
    <w:rPr>
      <w:b/>
      <w:bCs/>
    </w:rPr>
  </w:style>
  <w:style w:type="character" w:styleId="8">
    <w:name w:val="Hyperlink"/>
    <w:basedOn w:val="5"/>
    <w:unhideWhenUsed/>
    <w:qFormat/>
    <w:uiPriority w:val="99"/>
    <w:rPr>
      <w:color w:val="467886" w:themeColor="hyperlink"/>
      <w:u w:val="single"/>
      <w14:textFill>
        <w14:solidFill>
          <w14:schemeClr w14:val="hlink"/>
        </w14:solidFill>
      </w14:textFill>
    </w:rPr>
  </w:style>
  <w:style w:type="paragraph" w:styleId="9">
    <w:name w:val="toc 2"/>
    <w:basedOn w:val="1"/>
    <w:next w:val="1"/>
    <w:autoRedefine/>
    <w:semiHidden/>
    <w:unhideWhenUsed/>
    <w:qFormat/>
    <w:uiPriority w:val="39"/>
    <w:pPr>
      <w:spacing w:line="360" w:lineRule="auto"/>
      <w:jc w:val="both"/>
    </w:pPr>
    <w:rPr>
      <w:rFonts w:ascii="Arial" w:hAnsi="Arial" w:eastAsia="Calibri" w:cs="Calibri"/>
      <w:b/>
      <w:lang w:eastAsia="pt-BR"/>
    </w:rPr>
  </w:style>
  <w:style w:type="paragraph" w:styleId="10">
    <w:name w:val="table of figures"/>
    <w:basedOn w:val="1"/>
    <w:next w:val="1"/>
    <w:semiHidden/>
    <w:unhideWhenUsed/>
    <w:qFormat/>
    <w:uiPriority w:val="99"/>
    <w:pPr>
      <w:spacing w:line="360" w:lineRule="auto"/>
      <w:jc w:val="both"/>
    </w:pPr>
    <w:rPr>
      <w:rFonts w:ascii="Arial" w:hAnsi="Arial" w:eastAsia="Calibri" w:cs="Calibri"/>
      <w:lang w:eastAsia="pt-BR"/>
    </w:rPr>
  </w:style>
  <w:style w:type="paragraph" w:styleId="11">
    <w:name w:val="Normal (Web)"/>
    <w:basedOn w:val="1"/>
    <w:semiHidden/>
    <w:unhideWhenUsed/>
    <w:qFormat/>
    <w:uiPriority w:val="99"/>
    <w:pPr>
      <w:spacing w:before="100" w:beforeAutospacing="1" w:after="100" w:afterAutospacing="1"/>
    </w:pPr>
    <w:rPr>
      <w:rFonts w:eastAsia="Times New Roman" w:cs="Times New Roman"/>
      <w:kern w:val="0"/>
      <w:szCs w:val="24"/>
      <w:lang w:eastAsia="pt-BR"/>
      <w14:ligatures w14:val="none"/>
    </w:rPr>
  </w:style>
  <w:style w:type="paragraph" w:styleId="12">
    <w:name w:val="toc 4"/>
    <w:basedOn w:val="1"/>
    <w:next w:val="1"/>
    <w:autoRedefine/>
    <w:semiHidden/>
    <w:unhideWhenUsed/>
    <w:qFormat/>
    <w:uiPriority w:val="39"/>
    <w:pPr>
      <w:spacing w:line="360" w:lineRule="auto"/>
      <w:jc w:val="both"/>
    </w:pPr>
    <w:rPr>
      <w:rFonts w:ascii="Arial" w:hAnsi="Arial" w:eastAsia="Calibri" w:cs="Calibri"/>
      <w:i/>
      <w:lang w:eastAsia="pt-BR"/>
    </w:rPr>
  </w:style>
  <w:style w:type="paragraph" w:styleId="13">
    <w:name w:val="header"/>
    <w:basedOn w:val="1"/>
    <w:link w:val="22"/>
    <w:unhideWhenUsed/>
    <w:qFormat/>
    <w:uiPriority w:val="99"/>
    <w:pPr>
      <w:tabs>
        <w:tab w:val="center" w:pos="4252"/>
        <w:tab w:val="right" w:pos="8504"/>
      </w:tabs>
    </w:pPr>
  </w:style>
  <w:style w:type="paragraph" w:styleId="14">
    <w:name w:val="footer"/>
    <w:basedOn w:val="1"/>
    <w:link w:val="23"/>
    <w:unhideWhenUsed/>
    <w:qFormat/>
    <w:uiPriority w:val="99"/>
    <w:pPr>
      <w:tabs>
        <w:tab w:val="center" w:pos="4252"/>
        <w:tab w:val="right" w:pos="8504"/>
      </w:tabs>
    </w:pPr>
  </w:style>
  <w:style w:type="paragraph" w:styleId="15">
    <w:name w:val="caption"/>
    <w:basedOn w:val="1"/>
    <w:next w:val="1"/>
    <w:unhideWhenUsed/>
    <w:qFormat/>
    <w:uiPriority w:val="35"/>
    <w:pPr>
      <w:jc w:val="both"/>
    </w:pPr>
    <w:rPr>
      <w:rFonts w:ascii="Arial" w:hAnsi="Arial" w:eastAsia="Calibri" w:cs="Calibri"/>
      <w:iCs/>
      <w:szCs w:val="18"/>
      <w:lang w:eastAsia="pt-BR"/>
    </w:rPr>
  </w:style>
  <w:style w:type="paragraph" w:styleId="16">
    <w:name w:val="toc 3"/>
    <w:basedOn w:val="1"/>
    <w:next w:val="1"/>
    <w:autoRedefine/>
    <w:semiHidden/>
    <w:unhideWhenUsed/>
    <w:qFormat/>
    <w:uiPriority w:val="39"/>
    <w:pPr>
      <w:spacing w:line="360" w:lineRule="auto"/>
      <w:jc w:val="both"/>
    </w:pPr>
    <w:rPr>
      <w:rFonts w:ascii="Arial" w:hAnsi="Arial" w:eastAsia="Calibri" w:cs="Calibri"/>
      <w:lang w:eastAsia="pt-BR"/>
    </w:rPr>
  </w:style>
  <w:style w:type="paragraph" w:styleId="17">
    <w:name w:val="toc 1"/>
    <w:basedOn w:val="1"/>
    <w:next w:val="1"/>
    <w:autoRedefine/>
    <w:semiHidden/>
    <w:unhideWhenUsed/>
    <w:qFormat/>
    <w:uiPriority w:val="39"/>
    <w:pPr>
      <w:spacing w:line="360" w:lineRule="auto"/>
      <w:jc w:val="both"/>
    </w:pPr>
    <w:rPr>
      <w:rFonts w:ascii="Arial" w:hAnsi="Arial" w:eastAsia="Calibri" w:cs="Calibri"/>
      <w:b/>
      <w:caps/>
      <w:lang w:eastAsia="pt-BR"/>
    </w:rPr>
  </w:style>
  <w:style w:type="table" w:styleId="18">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
    <w:name w:val="Título 1 Char"/>
    <w:basedOn w:val="5"/>
    <w:link w:val="2"/>
    <w:qFormat/>
    <w:uiPriority w:val="9"/>
    <w:rPr>
      <w:rFonts w:ascii="Arial" w:hAnsi="Arial" w:eastAsia="Calibri" w:cs="Calibri"/>
      <w:b/>
      <w:sz w:val="24"/>
      <w:szCs w:val="48"/>
      <w:lang w:eastAsia="pt-BR"/>
    </w:rPr>
  </w:style>
  <w:style w:type="character" w:customStyle="1" w:styleId="20">
    <w:name w:val="Título 2 Char"/>
    <w:basedOn w:val="5"/>
    <w:link w:val="3"/>
    <w:semiHidden/>
    <w:qFormat/>
    <w:uiPriority w:val="9"/>
    <w:rPr>
      <w:rFonts w:ascii="Arial" w:hAnsi="Arial" w:eastAsia="Calibri" w:cs="Calibri"/>
      <w:b/>
      <w:sz w:val="24"/>
      <w:szCs w:val="36"/>
      <w:lang w:eastAsia="pt-BR"/>
    </w:rPr>
  </w:style>
  <w:style w:type="character" w:customStyle="1" w:styleId="21">
    <w:name w:val="Título 3 Char"/>
    <w:basedOn w:val="5"/>
    <w:link w:val="4"/>
    <w:semiHidden/>
    <w:qFormat/>
    <w:uiPriority w:val="9"/>
    <w:rPr>
      <w:rFonts w:ascii="Arial" w:hAnsi="Arial" w:eastAsia="Calibri" w:cs="Calibri"/>
      <w:sz w:val="24"/>
      <w:szCs w:val="28"/>
      <w:lang w:eastAsia="pt-BR"/>
    </w:rPr>
  </w:style>
  <w:style w:type="character" w:customStyle="1" w:styleId="22">
    <w:name w:val="Cabeçalho Char"/>
    <w:basedOn w:val="5"/>
    <w:link w:val="13"/>
    <w:qFormat/>
    <w:uiPriority w:val="99"/>
  </w:style>
  <w:style w:type="character" w:customStyle="1" w:styleId="23">
    <w:name w:val="Rodapé Char"/>
    <w:basedOn w:val="5"/>
    <w:link w:val="14"/>
    <w:qFormat/>
    <w:uiPriority w:val="99"/>
  </w:style>
  <w:style w:type="character" w:customStyle="1" w:styleId="24">
    <w:name w:val="Unresolved Mention"/>
    <w:basedOn w:val="5"/>
    <w:semiHidden/>
    <w:unhideWhenUsed/>
    <w:qFormat/>
    <w:uiPriority w:val="99"/>
    <w:rPr>
      <w:color w:val="605E5C"/>
      <w:shd w:val="clear" w:color="auto" w:fill="E1DFDD"/>
    </w:rPr>
  </w:style>
  <w:style w:type="paragraph" w:styleId="25">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7160F98-6378-4022-BD27-11CEC4C6A715}">
  <ds:schemaRefs/>
</ds:datastoreItem>
</file>

<file path=docProps/app.xml><?xml version="1.0" encoding="utf-8"?>
<Properties xmlns="http://schemas.openxmlformats.org/officeDocument/2006/extended-properties" xmlns:vt="http://schemas.openxmlformats.org/officeDocument/2006/docPropsVTypes">
  <Template>Normal</Template>
  <Pages>1</Pages>
  <Words>249</Words>
  <Characters>1632</Characters>
  <Lines>13</Lines>
  <Paragraphs>3</Paragraphs>
  <TotalTime>0</TotalTime>
  <ScaleCrop>false</ScaleCrop>
  <LinksUpToDate>false</LinksUpToDate>
  <CharactersWithSpaces>1875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2026-04-23T20:15:00Z</dcterms:created>
  <dc:creator>Luiz Siqueira</dc:creator>
  <cp:lastModifiedBy>URCA</cp:lastModifiedBy>
  <cp:lastPrinted>2026-04-23T20:04:00Z</cp:lastPrinted>
  <dcterms:modified xsi:type="dcterms:W3CDTF">2026-09-17T12:53:31Z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1046-12.1.0.28485</vt:lpwstr>
  </property>
  <property fmtid="{D5CDD505-2E9C-101B-9397-08002B2CF9AE}" pid="3" name="ICV">
    <vt:lpwstr>9C67FC44CA9F4B9F8870571D246D54C5_13</vt:lpwstr>
  </property>
</Properties>
</file>