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TERMO DE COMPROMISSO DO(A) SUPERVISOR(A)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Pesquisador(a) visitante – Cartilha de Procedimentos de Pesquisa PRPGP/URCA, item 9.2</w:t>
      </w:r>
    </w:p>
    <w:p>
      <w:pPr>
        <w:spacing w:after="120" w:before="12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Eu, </w:t>
      </w:r>
      <w:sdt>
        <w:sdtPr>
          <w:rPr>
            <w:rFonts w:ascii="Verdana" w:cs="Verdana" w:eastAsia="Verdana" w:hAnsi="Verdana"/>
            <w:sz w:val="21"/>
            <w:szCs w:val="21"/>
          </w:rPr>
          <w:alias w:val="Titulação"/>
          <w:tag w:val="titulação"/>
          <w:id w:val="3001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Prof(a). Dr(a).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</w:t>
      </w:r>
      <w:sdt>
        <w:sdtPr>
          <w:rPr>
            <w:rFonts w:ascii="Verdana" w:cs="Verdana" w:eastAsia="Verdana" w:hAnsi="Verdana"/>
            <w:sz w:val="21"/>
            <w:szCs w:val="21"/>
          </w:rPr>
          <w:alias w:val="Nome do(a) supervisor(a)"/>
          <w:tag w:val="nome_do_a_supervisor_a"/>
          <w:id w:val="3015"/>
          <w:lock w:val="sdtLocked"/>
          <w:showingPlcHdr/>
          <w:dataBinding w:prefixMappings="xmlns:ns0='urn:urca:modelo-anu_termo'" w:xpath="/ns0:modelo[1]/ns0:supervisor[1]" w:storeItemID="{9EDE87A0-4171-4DC8-A477-3C7F5A39AE64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do(a) supervisor(a)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</w:t>
      </w:r>
      <w:sdt>
        <w:sdtPr>
          <w:rPr>
            <w:rFonts w:ascii="Verdana" w:cs="Verdana" w:eastAsia="Verdana" w:hAnsi="Verdana"/>
            <w:sz w:val="21"/>
            <w:szCs w:val="21"/>
          </w:rPr>
          <w:alias w:val="Cargo"/>
          <w:tag w:val="cargo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professor(a) adjunto(a)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do Departamento de </w:t>
      </w:r>
      <w:sdt>
        <w:sdtPr>
          <w:rPr>
            <w:rFonts w:ascii="Verdana" w:cs="Verdana" w:eastAsia="Verdana" w:hAnsi="Verdana"/>
            <w:sz w:val="21"/>
            <w:szCs w:val="21"/>
          </w:rPr>
          <w:alias w:val="Departamento"/>
          <w:tag w:val="departamento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da Universidade Regional do Cariri – URCA, matrícula </w:t>
      </w:r>
      <w:sdt>
        <w:sdtPr>
          <w:rPr>
            <w:rFonts w:ascii="Verdana" w:cs="Verdana" w:eastAsia="Verdana" w:hAnsi="Verdana"/>
            <w:sz w:val="21"/>
            <w:szCs w:val="21"/>
          </w:rPr>
          <w:alias w:val="Matrícula"/>
          <w:tag w:val="matrícula"/>
          <w:id w:val="301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nº de matrícula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declaro assumir a supervisão do(a) </w:t>
      </w:r>
      <w:sdt>
        <w:sdtPr>
          <w:rPr>
            <w:rFonts w:ascii="Verdana" w:cs="Verdana" w:eastAsia="Verdana" w:hAnsi="Verdana"/>
            <w:sz w:val="21"/>
            <w:szCs w:val="21"/>
          </w:rPr>
          <w:alias w:val="Categoria do(a) visitante"/>
          <w:tag w:val="categoria_do_a_visitante"/>
          <w:id w:val="3011"/>
          <w:lock w:val="sdtLocked"/>
          <w:showingPlcHdr/>
          <w:dataBinding w:prefixMappings="xmlns:ns0='urn:urca:modelo-anu_termo'" w:xpath="/ns0:modelo[1]/ns0:catvis[1]" w:storeItemID="{9EDE87A0-4171-4DC8-A477-3C7F5A39AE64}"/>
          <w:comboBox>
            <w:listItem w:displayText="pesquisador(a) visitante" w:value="pesquisador(a) visitante"/>
            <w:listItem w:displayText="professor(a) visitante" w:value="professor(a) visitante"/>
            <w:listItem w:displayText="bolsista DCR" w:value="bolsista DCR"/>
            <w:listItem w:displayText="pós-doutorando(a)" w:value="pós-doutorando(a)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pesquisador(a) visitante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</w:t>
      </w:r>
      <w:sdt>
        <w:sdtPr>
          <w:rPr>
            <w:rFonts w:ascii="Verdana" w:cs="Verdana" w:eastAsia="Verdana" w:hAnsi="Verdana"/>
            <w:sz w:val="21"/>
            <w:szCs w:val="21"/>
          </w:rPr>
          <w:alias w:val="Nome do(a) visitante"/>
          <w:tag w:val="nome_do_a_visitante"/>
          <w:id w:val="3012"/>
          <w:lock w:val="sdtLocked"/>
          <w:showingPlcHdr/>
          <w:dataBinding w:prefixMappings="xmlns:ns0='urn:urca:modelo-anu_termo'" w:xpath="/ns0:modelo[1]/ns0:visitante[1]" w:storeItemID="{9EDE87A0-4171-4DC8-A477-3C7F5A39AE64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nome do(a) visitante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</w:t>
      </w:r>
      <w:sdt>
        <w:sdtPr>
          <w:rPr>
            <w:rFonts w:ascii="Verdana" w:cs="Verdana" w:eastAsia="Verdana" w:hAnsi="Verdana"/>
            <w:sz w:val="21"/>
            <w:szCs w:val="21"/>
          </w:rPr>
          <w:alias w:val="Titulação do(a) visitante"/>
          <w:tag w:val="titulação_do_a_visitante"/>
          <w:id w:val="3017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titulação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vinculado(a) à </w:t>
      </w:r>
      <w:sdt>
        <w:sdtPr>
          <w:rPr>
            <w:rFonts w:ascii="Verdana" w:cs="Verdana" w:eastAsia="Verdana" w:hAnsi="Verdana"/>
            <w:sz w:val="21"/>
            <w:szCs w:val="21"/>
          </w:rPr>
          <w:alias w:val="Instituição de origem"/>
          <w:tag w:val="instituição_de_origem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instituição de origem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no desenvolvimento do projeto “</w:t>
      </w:r>
      <w:sdt>
        <w:sdtPr>
          <w:rPr>
            <w:rFonts w:ascii="Verdana" w:cs="Verdana" w:eastAsia="Verdana" w:hAnsi="Verdana"/>
            <w:sz w:val="21"/>
            <w:szCs w:val="21"/>
          </w:rPr>
          <w:alias w:val="Título do projeto"/>
          <w:tag w:val="título_do_projeto"/>
          <w:id w:val="3004"/>
          <w:lock w:val="sdtLocked"/>
          <w:showingPlcHdr/>
          <w:dataBinding w:prefixMappings="xmlns:ns0='urn:urca:modelo-anu_termo'" w:xpath="/ns0:modelo[1]/ns0:titulo[1]" w:storeItemID="{9EDE87A0-4171-4DC8-A477-3C7F5A39AE64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”, submetido ao </w:t>
      </w:r>
      <w:sdt>
        <w:sdtPr>
          <w:rPr>
            <w:rFonts w:ascii="Verdana" w:cs="Verdana" w:eastAsia="Verdana" w:hAnsi="Verdana"/>
            <w:sz w:val="21"/>
            <w:szCs w:val="21"/>
          </w:rPr>
          <w:alias w:val="Edital / chamada"/>
          <w:tag w:val="edital_chamada"/>
          <w:id w:val="3005"/>
          <w:lock w:val="sdtLocked"/>
          <w:showingPlcHdr/>
          <w:dataBinding w:prefixMappings="xmlns:ns0='urn:urca:modelo-anu_termo'" w:xpath="/ns0:modelo[1]/ns0:edital[1]" w:storeItemID="{9EDE87A0-4171-4DC8-A477-3C7F5A39AE64}"/>
          <w:text/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edital ou chamada (ex.: Chamada CNPq nº 00/2026 – Universal)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durante o período de </w:t>
      </w:r>
      <w:sdt>
        <w:sdtPr>
          <w:rPr>
            <w:rFonts w:ascii="Verdana" w:cs="Verdana" w:eastAsia="Verdana" w:hAnsi="Verdana"/>
            <w:sz w:val="21"/>
            <w:szCs w:val="21"/>
          </w:rPr>
          <w:alias w:val="Vigência – início"/>
          <w:tag w:val="vigência_início"/>
          <w:id w:val="3006"/>
          <w:lock w:val="sdtLocked"/>
          <w:showingPlcHdr/>
          <w:dataBinding w:prefixMappings="xmlns:ns0='urn:urca:modelo-anu_termo'" w:xpath="/ns0:modelo[1]/ns0:inicio[1]" w:storeItemID="{9EDE87A0-4171-4DC8-A477-3C7F5A39AE64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 a </w:t>
      </w:r>
      <w:sdt>
        <w:sdtPr>
          <w:rPr>
            <w:rFonts w:ascii="Verdana" w:cs="Verdana" w:eastAsia="Verdana" w:hAnsi="Verdana"/>
            <w:sz w:val="21"/>
            <w:szCs w:val="21"/>
          </w:rPr>
          <w:alias w:val="Vigência – fim"/>
          <w:tag w:val="vigência_fim"/>
          <w:id w:val="3007"/>
          <w:lock w:val="sdtLocked"/>
          <w:showingPlcHdr/>
          <w:dataBinding w:prefixMappings="xmlns:ns0='urn:urca:modelo-anu_termo'" w:xpath="/ns0:modelo[1]/ns0:fim[1]" w:storeItemID="{9EDE87A0-4171-4DC8-A477-3C7F5A39AE64}"/>
          <w:date>
            <w:dateFormat w:val="dd/MM/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1"/>
              <w:szCs w:val="21"/>
            </w:rPr>
            <w:t xml:space="preserve">dd/mm/aaaa</w:t>
          </w:r>
        </w:sdtContent>
      </w:sdt>
      <w:r>
        <w:rPr>
          <w:rFonts w:ascii="Verdana" w:cs="Verdana" w:eastAsia="Verdana" w:hAnsi="Verdana"/>
          <w:sz w:val="21"/>
          <w:szCs w:val="21"/>
        </w:rPr>
        <w:t xml:space="preserve">, e comprometo-me a: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1. </w:t>
      </w:r>
      <w:r>
        <w:rPr>
          <w:rFonts w:ascii="Verdana" w:cs="Verdana" w:eastAsia="Verdana" w:hAnsi="Verdana"/>
          <w:sz w:val="21"/>
          <w:szCs w:val="21"/>
        </w:rPr>
        <w:t xml:space="preserve">atuar como responsável institucional pelo projeto perante a PRPGP e a agência de fomento;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2. </w:t>
      </w:r>
      <w:r>
        <w:rPr>
          <w:rFonts w:ascii="Verdana" w:cs="Verdana" w:eastAsia="Verdana" w:hAnsi="Verdana"/>
          <w:sz w:val="21"/>
          <w:szCs w:val="21"/>
        </w:rPr>
        <w:t xml:space="preserve">conduzir a tramitação do projeto nos colegiados competentes (Departamento, Conselho de Centro e, quando for o caso, Colegiado do PPG) e solicitar à PRPGP a carta de anuência;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3. </w:t>
      </w:r>
      <w:r>
        <w:rPr>
          <w:rFonts w:ascii="Verdana" w:cs="Verdana" w:eastAsia="Verdana" w:hAnsi="Verdana"/>
          <w:sz w:val="21"/>
          <w:szCs w:val="21"/>
        </w:rPr>
        <w:t xml:space="preserve">acompanhar e orientar as atividades do(a) visitante durante todo o período de permanência na URCA;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4. </w:t>
      </w:r>
      <w:r>
        <w:rPr>
          <w:rFonts w:ascii="Verdana" w:cs="Verdana" w:eastAsia="Verdana" w:hAnsi="Verdana"/>
          <w:sz w:val="21"/>
          <w:szCs w:val="21"/>
        </w:rPr>
        <w:t xml:space="preserve">zelar pelo uso adequado das instalações, laboratórios e equipamentos disponibilizados pela Instituição;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5. </w:t>
      </w:r>
      <w:r>
        <w:rPr>
          <w:rFonts w:ascii="Verdana" w:cs="Verdana" w:eastAsia="Verdana" w:hAnsi="Verdana"/>
          <w:sz w:val="21"/>
          <w:szCs w:val="21"/>
        </w:rPr>
        <w:t xml:space="preserve">comunicar à PRPGP qualquer alteração significativa no projeto (objetivos, equipe, infraestrutura, período, substituição de supervisor(a) ou de visitante), para a emissão de nova carta de anuência;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6. </w:t>
      </w:r>
      <w:r>
        <w:rPr>
          <w:rFonts w:ascii="Verdana" w:cs="Verdana" w:eastAsia="Verdana" w:hAnsi="Verdana"/>
          <w:sz w:val="21"/>
          <w:szCs w:val="21"/>
        </w:rPr>
        <w:t xml:space="preserve">observar as normas da URCA, as exigências éticas aplicáveis (CEP/CEUA) e a homologação do projeto pelo CEPE;</w:t>
      </w:r>
    </w:p>
    <w:p>
      <w:pPr>
        <w:spacing w:after="40" w:line="288"/>
        <w:ind w:left="400" w:hanging="400"/>
        <w:jc w:val="both"/>
      </w:pPr>
      <w:r>
        <w:rPr>
          <w:rFonts w:ascii="Verdana" w:cs="Verdana" w:eastAsia="Verdana" w:hAnsi="Verdana"/>
          <w:b/>
          <w:bCs/>
          <w:sz w:val="21"/>
          <w:szCs w:val="21"/>
        </w:rPr>
        <w:t xml:space="preserve">7. </w:t>
      </w:r>
      <w:r>
        <w:rPr>
          <w:rFonts w:ascii="Verdana" w:cs="Verdana" w:eastAsia="Verdana" w:hAnsi="Verdana"/>
          <w:sz w:val="21"/>
          <w:szCs w:val="21"/>
        </w:rPr>
        <w:t xml:space="preserve">apoiar a elaboração dos relatórios técnicos exigidos pela agência de fomento.</w:t>
      </w:r>
    </w:p>
    <w:p>
      <w:pPr>
        <w:spacing w:after="120" w:before="160" w:line="288"/>
        <w:ind w:firstLine="709"/>
        <w:jc w:val="both"/>
      </w:pPr>
      <w:r>
        <w:rPr>
          <w:rFonts w:ascii="Verdana" w:cs="Verdana" w:eastAsia="Verdana" w:hAnsi="Verdana"/>
          <w:sz w:val="21"/>
          <w:szCs w:val="21"/>
        </w:rPr>
        <w:t xml:space="preserve">Declaro, ainda, estar ciente de que o(a) visitante não adquire, em razão deste termo, vínculo empregatício com a URCA, e que as obrigações perante a agência de fomento são por ele(a) assumidas, conforme sua carta de apresentação.</w:t>
      </w:r>
    </w:p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3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700"/>
              <w:jc w:val="center"/>
            </w:pPr>
            <w:sdt>
              <w:sdtPr>
                <w:rPr>
                  <w:rFonts w:ascii="Verdana" w:cs="Verdana" w:eastAsia="Verdana" w:hAnsi="Verdana"/>
                  <w:sz w:val="20"/>
                  <w:szCs w:val="20"/>
                </w:rPr>
                <w:alias w:val="Nome do(a) supervisor(a)"/>
                <w:tag w:val="nome_do_a_supervisor_a"/>
                <w:id w:val="3016"/>
                <w:lock w:val="sdtLocked"/>
                <w:showingPlcHdr/>
                <w:dataBinding w:prefixMappings="xmlns:ns0='urn:urca:modelo-anu_termo'" w:xpath="/ns0:modelo[1]/ns0:supervisor[1]" w:storeItemID="{9EDE87A0-4171-4DC8-A477-3C7F5A39AE64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20"/>
                    <w:szCs w:val="20"/>
                  </w:rPr>
                  <w:t xml:space="preserve">Nome do(a) supervisor(a)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Supervisor(a) – URCA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700"/>
              <w:jc w:val="center"/>
            </w:pPr>
            <w:sdt>
              <w:sdtPr>
                <w:rPr>
                  <w:rFonts w:ascii="Verdana" w:cs="Verdana" w:eastAsia="Verdana" w:hAnsi="Verdana"/>
                  <w:sz w:val="20"/>
                  <w:szCs w:val="20"/>
                </w:rPr>
                <w:alias w:val="Nome do(a) visitante"/>
                <w:tag w:val="nome_do_a_visitante"/>
                <w:id w:val="3013"/>
                <w:lock w:val="sdtLocked"/>
                <w:showingPlcHdr/>
                <w:dataBinding w:prefixMappings="xmlns:ns0='urn:urca:modelo-anu_termo'" w:xpath="/ns0:modelo[1]/ns0:visitante[1]" w:storeItemID="{9EDE87A0-4171-4DC8-A477-3C7F5A39AE64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20"/>
                    <w:szCs w:val="20"/>
                  </w:rPr>
                  <w:t xml:space="preserve">Nome do(a) visitante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Visitante (ciente)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sYzzYWGLryr/UvSK35/rxiOLDeZm1C0elfGJhaOp+Zuyu1Vd9DOshd3aur76VOj45G0V1aB9gYcP5oPeuYJJfQ==" w:salt="umFP23lvaPwb4Fi5YvZjb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anu_termo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9EDE87A0-4171-4DC8-A477-3C7F5A39AE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2026-09-15T23:53:13.761Z</dcterms:created>
  <dcterms:modified xsi:type="dcterms:W3CDTF">2026-09-15T23:53:13.761Z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