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REQUERIMENTO DE CERTIFICADO DE ESPECIALIZAÇÃO – EAD / SISTEMA UAB</w:t>
      </w:r>
    </w:p>
    <w:p>
      <w:pPr>
        <w:spacing w:after="16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À Pró-Reitoria de Pós-Graduação e Pesquisa – Seção de Expedição e Registro de Diplomas. Protocolar na Secretaria do Curso ou do Departamento, após a homologação do resultado final (Cartilha PRPGP, cap. 12; Res. 020/2022-CEPE, Arts. 33 a 35).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Dados pessoais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completo (como no RG)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completo"/>
                <w:tag w:val="nome_completo"/>
                <w:id w:val="3016"/>
                <w:lock w:val="sdtLocked"/>
                <w:showingPlcHdr/>
                <w:dataBinding w:prefixMappings="xmlns:ns0='urn:urca:modelo-dip_uab'" w:xpath="/ns0:modelo[1]/ns0:nome[1]" w:storeItemID="{C813DA92-197F-4ED3-B706-5532CCD4F6BE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social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social"/>
                <w:tag w:val="nome_social"/>
                <w:id w:val="30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 houver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de nascimento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e nascimento"/>
                <w:tag w:val="data_de_nascimento"/>
                <w:id w:val="301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Naturalidade (cidade/UF)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turalidade"/>
                <w:tag w:val="naturalidade"/>
                <w:id w:val="30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cidade/UF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Nacionalidade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cionalidade"/>
                <w:tag w:val="nacionalidade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brasileira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Sexo (conforme registro civil)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exo"/>
                <w:tag w:val="sexo"/>
                <w:id w:val="3022"/>
                <w:lock w:val="sdtLocked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Estado civil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stado civil"/>
                <w:tag w:val="estado_civil"/>
                <w:id w:val="3023"/>
                <w:lock w:val="sdtLocked"/>
                <w:showingPlcHdr/>
                <w:dropDownList>
                  <w:listItem w:displayText="Solteiro(a)" w:value="Solteiro(a)"/>
                  <w:listItem w:displayText="Casado(a)" w:value="Casado(a)"/>
                  <w:listItem w:displayText="União estável" w:value="União estável"/>
                  <w:listItem w:displayText="Divorciado(a)" w:value="Divorciado(a)"/>
                  <w:listItem w:displayText="Viúvo(a)" w:value="Viúv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Filiação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1"/>
                <w:tag w:val="filiação_1"/>
                <w:id w:val="30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e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2"/>
                <w:tag w:val="filiação_2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nº / órgão / UF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G"/>
                <w:tag w:val="rg"/>
                <w:id w:val="30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número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Órgão expedidor"/>
                <w:tag w:val="órgão_expedidor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órgão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UF do RG"/>
                <w:tag w:val="uf_do_rg"/>
                <w:id w:val="30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data de expedição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xpedição do RG"/>
                <w:tag w:val="expedição_do_rg"/>
                <w:id w:val="302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CPF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PF"/>
                <w:tag w:val="cpf"/>
                <w:id w:val="30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000.000.000-00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de eleitor – nº / zona / seção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e eleitor"/>
                <w:tag w:val="título_de_eleitor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/ zona / seção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Endereço completo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ndereço"/>
                <w:tag w:val="endereço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rua, número, bairro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Cidade / UF / CEP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idade/UF/CEP"/>
                <w:tag w:val="cidade_uf_cep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 / UF / CEP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Telefone / e-mail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"/>
                <w:tag w:val="contato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telefone e e-mail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Dados do curso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 de Especialização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urso"/>
                <w:tag w:val="curso"/>
                <w:id w:val="30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curso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Turma / Resolução de criação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urma"/>
                <w:tag w:val="turma"/>
                <w:id w:val="30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olução de criação"/>
                <w:tag w:val="resolução_de_criação"/>
                <w:id w:val="305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Resolução nº 000/0000-CEPE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Departamento / Centro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partamento"/>
                <w:tag w:val="departamento"/>
                <w:id w:val="305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 / centro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Polo UAB de realização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olo UAB"/>
                <w:tag w:val="polo_uab"/>
                <w:id w:val="305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polo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Cidade / UF do polo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idade/UF do polo"/>
                <w:tag w:val="cidade_uf_do_polo"/>
                <w:id w:val="305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 / 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Período do curso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ício"/>
                <w:tag w:val="início"/>
                <w:id w:val="305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érmino"/>
                <w:tag w:val="término"/>
                <w:id w:val="305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Carga horária total cursada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rga horária"/>
                <w:tag w:val="carga_horária"/>
                <w:id w:val="305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horas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do TCC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TCC"/>
                <w:tag w:val="título_do_tcc"/>
                <w:id w:val="305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Orientador(a) – titulação e nome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37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Prof(a). 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0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orientador(a)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da aprovação do TCC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provação do TCC"/>
                <w:tag w:val="aprovação_do_tcc"/>
                <w:id w:val="305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Graduação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 de graduação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Graduação"/>
                <w:tag w:val="graduação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curso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Instituição / ano de conclusão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a graduação"/>
                <w:tag w:val="instituição_da_graduação"/>
                <w:id w:val="30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ano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O diploma de graduação deve estar registrado por IES reconhecida pelo MEC; sem o registro, o certificado não é emitido.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Forma de requerimento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 pedido é feito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rma do requerimento"/>
                <w:tag w:val="forma_do_requerimento"/>
                <w:id w:val="3035"/>
                <w:lock w:val="sdtLocked"/>
                <w:showingPlcHdr/>
                <w:dropDownList>
                  <w:listItem w:displayText="Pelo(a) próprio(a) interessado(a)" w:value="Pelo(a) próprio(a) interessado(a)"/>
                  <w:listItem w:displayText="Por procurador(a)" w:value="Por procur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Procurador(a) – nome e CPF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curador"/>
                <w:tag w:val="procurador"/>
                <w:id w:val="30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e CPF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Procuração particular original com firma reconhecida em cartório ou com assinatura digital validada no GOV.BR.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Documentos anexados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Requerimento preenchido e assinado.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Comprovante de pagamento da taxa, quando houver.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Certidão de nascimento e/ou casamento (cópia simples).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RG e CPF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Título de eleitor e comprovante de quitação com a Justiça Eleitoral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Diploma e histórico escolar da graduação, frente e verso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Comprovante de residência atualizado.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Certificado militar – dispensa ou reservista (sexo masculino, maior de 18 anos).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Procuração, se o pedido for feito por procurador(a).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Declaração</w:t>
      </w:r>
    </w:p>
    <w:p>
      <w:pPr>
        <w:spacing w:after="60" w:line="252"/>
        <w:jc w:val="both"/>
      </w:pPr>
      <w:r>
        <w:rPr>
          <w:rFonts w:ascii="Verdana" w:cs="Verdana" w:eastAsia="Verdana" w:hAnsi="Verdana"/>
          <w:sz w:val="19"/>
          <w:szCs w:val="19"/>
        </w:rPr>
        <w:t xml:space="preserve">Declaro que as informações prestadas são verdadeiras e conferem com meus documentos, e que estou ciente de que: (a) o prazo de expedição e registro é de até 120 (cento e vinte) dias, contados do recebimento do requerimento na Seção de Expedição e Registro de Diplomas, prorrogável em caso fortuito ou de força maior; (b) a retirada é feita pessoalmente ou por procurador(a), com documento de identificação com foto e os documentos originais enviados em cópia, para conferência.</w:t>
      </w:r>
    </w:p>
    <w:p>
      <w:pPr>
        <w:keepNext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Li e concordo com a declaração acima.</w:t>
      </w:r>
    </w:p>
    <w:p>
      <w:pPr>
        <w:keepNext/>
        <w:spacing w:after="0" w:before="20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5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keepNext/>
        <w:spacing w:after="0" w:before="6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Nome do(a) requerente"/>
          <w:tag w:val="nome_do_a_requerente"/>
          <w:id w:val="3017"/>
          <w:lock w:val="sdtLocked"/>
          <w:showingPlcHdr/>
          <w:dataBinding w:prefixMappings="xmlns:ns0='urn:urca:modelo-dip_uab'" w:xpath="/ns0:modelo[1]/ns0:nome[1]" w:storeItemID="{C813DA92-197F-4ED3-B706-5532CCD4F6BE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requerente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i/>
          <w:iCs/>
          <w:sz w:val="18"/>
          <w:szCs w:val="18"/>
        </w:rPr>
        <w:t xml:space="preserve">Requerente ou procurador(a)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Para uso da Secretaria do Curso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em"/>
                <w:tag w:val="recebido_em"/>
                <w:id w:val="304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Conferido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ferido por"/>
                <w:tag w:val="conferido_por"/>
                <w:id w:val="30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 da documentação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documentação"/>
                <w:tag w:val="situação_da_documentação"/>
                <w:id w:val="3043"/>
                <w:lock w:val="sdtLocked"/>
                <w:showingPlcHdr/>
                <w:dropDownList>
                  <w:listItem w:displayText="Completa – encaminhar à PRPGP" w:value="Completa – encaminhar à PRPGP"/>
                  <w:listItem w:displayText="Com pendências – devolvida ao(à) requerente" w:value="Com pendências – devolvida ao(à) requere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Condições do Art. 33 da Res. 020/2022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carga horária integralizada  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TCC aprovado  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obrigações contratuais quitadas</w:t>
            </w:r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8. Para uso da PRPGP – Seção de Expedição e Registro de Diplomas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na PRPGP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na PRPGP"/>
                <w:tag w:val="recebido_na_prpgp"/>
                <w:id w:val="304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º do registro"/>
                <w:tag w:val="nº_do_registro"/>
                <w:id w:val="30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o registro"/>
                <w:tag w:val="data_do_registro"/>
                <w:id w:val="304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Retirado em /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tirada"/>
                <w:tag w:val="retirada"/>
                <w:id w:val="30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data / nome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Informações: lucinha.diplomas@urca.br – (85) 2018.7367. Atendimento de segunda a sexta-feira, das 8h30 às 16h30, na PRPGP (Rua Cel. Antônio Luiz, 1161 – Campus Pimenta – Crato/CE).</w:t>
      </w:r>
    </w:p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kyEeNUWPEjfpUsWwMgzh4Lrl15/KXlTJnAZPOSC3ODp5ymfM/kuHsKxH6GUM8Lxf6h08avy4qeBORMMD+XHsWw==" w:salt="es68KbRulelI3YTMjcPZAQ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dip_uab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C813DA92-197F-4ED3-B706-5532CCD4F6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2026-09-23T17:13:00.366Z</dcterms:created>
  <dcterms:modified xsi:type="dcterms:W3CDTF">2026-09-23T17:13:00.366Z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