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60"/>
        <w:jc w:val="center"/>
      </w:pPr>
      <w:r>
        <w:rPr>
          <w:rFonts w:ascii="Verdana" w:cs="Verdana" w:eastAsia="Verdana" w:hAnsi="Verdana"/>
          <w:b/>
          <w:bCs/>
          <w:sz w:val="28"/>
          <w:szCs w:val="28"/>
        </w:rPr>
        <w:t xml:space="preserve">RELATÓRIO INICIAL DE CURSO DE PÓS-GRADUAÇÃO LATO SENSU</w:t>
      </w:r>
    </w:p>
    <w:p>
      <w:pPr>
        <w:spacing w:after="24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Entregar à PRPGP até o 3º mês do início do curso ou da turma – Res. 020/2022-CEPE, Art. 37</w:t>
      </w:r>
    </w:p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1. Identificação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Curso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curso"/>
                <w:tag w:val="nome_do_curso"/>
                <w:id w:val="3005"/>
                <w:lock w:val="sdtLocked"/>
                <w:showingPlcHdr/>
                <w:dataBinding w:prefixMappings="xmlns:ns0='urn:urca:modelo-lato_ini'" w:xpath="/ns0:modelo[1]/ns0:titulo[1]" w:storeItemID="{CB406EC8-DAB5-4678-9D3E-AAE80F6E6BC3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 curso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Modalidade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odalidade do curso"/>
                <w:tag w:val="modalidade_do_curso"/>
                <w:id w:val="3008"/>
                <w:lock w:val="sdtLocked"/>
                <w:showingPlcHdr/>
                <w:dropDownList>
                  <w:listItem w:displayText="Especialização" w:value="Especialização"/>
                  <w:listItem w:displayText="Aperfeiçoamento" w:value="Aperfeiçoament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Curso novo ou turma nova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urso novo ou turma nova"/>
                <w:tag w:val="curso_novo_ou_turma_nova"/>
                <w:id w:val="3009"/>
                <w:lock w:val="sdtLocked"/>
                <w:showingPlcHdr/>
                <w:dropDownList>
                  <w:listItem w:displayText="Curso novo" w:value="Curso novo"/>
                  <w:listItem w:displayText="Turma nova" w:value="Turma nov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– turma nº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úmero da turma"/>
                <w:tag w:val="número_da_turma"/>
                <w:id w:val="301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Resolução de criação / aprovação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solução"/>
                <w:tag w:val="resolução"/>
                <w:id w:val="301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ex.: Resolução nº 000/2024-CEPE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Unidade acadêmica / Centro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Unidade / Centro"/>
                <w:tag w:val="unidade_centro"/>
                <w:id w:val="301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departamento / centro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Coordenador(a)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"/>
                <w:tag w:val="titulação"/>
                <w:id w:val="3007"/>
                <w:lock w:val="sdtLocked"/>
                <w:showingPlcHdr/>
                <w:comboBox>
                  <w:listItem w:displayText="Dr." w:value="Dr."/>
                  <w:listItem w:displayText="Dra." w:value="Dra."/>
                  <w:listItem w:displayText="Me." w:value="Me."/>
                  <w:listItem w:displayText="Ma." w:value="Ma."/>
                  <w:listItem w:displayText="Esp." w:value="Esp.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Me./Dr(a).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(a) coordenador(a)"/>
                <w:tag w:val="nome_do_a_coordenador_a"/>
                <w:id w:val="3006"/>
                <w:lock w:val="sdtLocked"/>
                <w:showingPlcHdr/>
                <w:dataBinding w:prefixMappings="xmlns:ns0='urn:urca:modelo-lato_ini'" w:xpath="/ns0:modelo[1]/ns0:nome[1]" w:storeItemID="{CB406EC8-DAB5-4678-9D3E-AAE80F6E6BC3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do(a) coordenador(a)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Secretário(a) do curso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ecretário(a)"/>
                <w:tag w:val="secretário_a"/>
                <w:id w:val="301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do(a) secretário(a)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Carga horária total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rga horária total"/>
                <w:tag w:val="carga_horária_total"/>
                <w:id w:val="301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horas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Período do curso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ício do curso"/>
                <w:tag w:val="início_do_curso"/>
                <w:id w:val="3015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a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érmino do curso"/>
                <w:tag w:val="término_do_curso"/>
                <w:id w:val="3016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Mês de referência do relatório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ês de referência"/>
                <w:tag w:val="mês_de_referência"/>
                <w:id w:val="301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ex.: 3º mês – maio/2026</w:t>
                </w:r>
              </w:sdtContent>
            </w:sdt>
          </w:p>
        </w:tc>
      </w:tr>
    </w:tbl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2. Seleção e matrícula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(Arts. 28 a 31)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Chamada Pública de Seleção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hamada pública"/>
                <w:tag w:val="chamada_pública"/>
                <w:id w:val="301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 e data da Chamada Pública de Seleção</w:t>
                </w:r>
              </w:sdtContent>
            </w:sdt>
          </w:p>
        </w:tc>
      </w:tr>
    </w:tbl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04"/>
        <w:gridCol w:w="2000"/>
      </w:tblGrid>
      <w:tr>
        <w:trPr>
          <w:tblHeader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Indicador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Quantidade</w:t>
            </w:r>
          </w:p>
        </w:tc>
      </w:tr>
      <w:tr>
        <w:trPr>
          <w:cantSplit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Vagas ofertadas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1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Candidatos(as) inscritos(as)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Candidatos(as) aprovados(as)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Alunos(as) matriculados(as)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Matriculados(as) na condição de concludentes de graduação (Art. 28, § 3º)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Vagas não preenchidas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</w:tbl>
    <w:sdt>
      <w:sdtPr>
        <w:rPr>
          <w:rFonts w:ascii="Verdana" w:cs="Verdana" w:eastAsia="Verdana" w:hAnsi="Verdana"/>
          <w:sz w:val="22"/>
          <w:szCs w:val="22"/>
        </w:rPr>
        <w:alias w:val="Seleção – comentários"/>
        <w:tag w:val="seleção_comentários"/>
        <w:id w:val="3001"/>
        <w:showingPlcHdr/>
      </w:sdtPr>
      <w:sdtContent>
        <w:p>
          <w:pPr>
            <w:spacing w:after="120" w:before="16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brevemente o processo seletivo (etapas, critérios, eventuais recursos) e comentar o preenchimento das vagas em relação à planilha de viabilidade.</w:t>
          </w:r>
        </w:p>
      </w:sdtContent>
    </w:sdt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3. Corpo docente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(Arts. 10 e 11)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4"/>
        <w:gridCol w:w="1500"/>
        <w:gridCol w:w="2000"/>
        <w:gridCol w:w="2400"/>
      </w:tblGrid>
      <w:tr>
        <w:trPr>
          <w:tblHeader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Docente</w:t>
            </w:r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Titulação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Instituição de origem</w:t>
            </w:r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Componente(s) curricular(es)</w:t>
            </w:r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03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046"/>
                <w:lock w:val="sdtLocked"/>
                <w:showingPlcHdr/>
                <w:dropDownList>
                  <w:listItem w:displayText="Doutor(a)" w:value="Doutor(a)"/>
                  <w:listItem w:displayText="Mestre" w:value="Mestre"/>
                  <w:listItem w:displayText="Especialista" w:value="Especialist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 do docente"/>
                <w:tag w:val="instituição_do_docente"/>
                <w:id w:val="305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s do docente"/>
                <w:tag w:val="componentes_do_docente"/>
                <w:id w:val="306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componente(s)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03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047"/>
                <w:lock w:val="sdtLocked"/>
                <w:showingPlcHdr/>
                <w:dropDownList>
                  <w:listItem w:displayText="Doutor(a)" w:value="Doutor(a)"/>
                  <w:listItem w:displayText="Mestre" w:value="Mestre"/>
                  <w:listItem w:displayText="Especialista" w:value="Especialist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 do docente"/>
                <w:tag w:val="instituição_do_docente"/>
                <w:id w:val="305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s do docente"/>
                <w:tag w:val="componentes_do_docente"/>
                <w:id w:val="306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componente(s)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04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048"/>
                <w:lock w:val="sdtLocked"/>
                <w:showingPlcHdr/>
                <w:dropDownList>
                  <w:listItem w:displayText="Doutor(a)" w:value="Doutor(a)"/>
                  <w:listItem w:displayText="Mestre" w:value="Mestre"/>
                  <w:listItem w:displayText="Especialista" w:value="Especialist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 do docente"/>
                <w:tag w:val="instituição_do_docente"/>
                <w:id w:val="305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s do docente"/>
                <w:tag w:val="componentes_do_docente"/>
                <w:id w:val="306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componente(s)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04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049"/>
                <w:lock w:val="sdtLocked"/>
                <w:showingPlcHdr/>
                <w:dropDownList>
                  <w:listItem w:displayText="Doutor(a)" w:value="Doutor(a)"/>
                  <w:listItem w:displayText="Mestre" w:value="Mestre"/>
                  <w:listItem w:displayText="Especialista" w:value="Especialist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 do docente"/>
                <w:tag w:val="instituição_do_docente"/>
                <w:id w:val="305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s do docente"/>
                <w:tag w:val="componentes_do_docente"/>
                <w:id w:val="306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componente(s)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04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050"/>
                <w:lock w:val="sdtLocked"/>
                <w:showingPlcHdr/>
                <w:dropDownList>
                  <w:listItem w:displayText="Doutor(a)" w:value="Doutor(a)"/>
                  <w:listItem w:displayText="Mestre" w:value="Mestre"/>
                  <w:listItem w:displayText="Especialista" w:value="Especialist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 do docente"/>
                <w:tag w:val="instituição_do_docente"/>
                <w:id w:val="305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s do docente"/>
                <w:tag w:val="componentes_do_docente"/>
                <w:id w:val="306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componente(s)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04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051"/>
                <w:lock w:val="sdtLocked"/>
                <w:showingPlcHdr/>
                <w:dropDownList>
                  <w:listItem w:displayText="Doutor(a)" w:value="Doutor(a)"/>
                  <w:listItem w:displayText="Mestre" w:value="Mestre"/>
                  <w:listItem w:displayText="Especialista" w:value="Especialist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 do docente"/>
                <w:tag w:val="instituição_do_docente"/>
                <w:id w:val="305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s do docente"/>
                <w:tag w:val="componentes_do_docente"/>
                <w:id w:val="306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componente(s)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04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052"/>
                <w:lock w:val="sdtLocked"/>
                <w:showingPlcHdr/>
                <w:dropDownList>
                  <w:listItem w:displayText="Doutor(a)" w:value="Doutor(a)"/>
                  <w:listItem w:displayText="Mestre" w:value="Mestre"/>
                  <w:listItem w:displayText="Especialista" w:value="Especialist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 do docente"/>
                <w:tag w:val="instituição_do_docente"/>
                <w:id w:val="306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s do docente"/>
                <w:tag w:val="componentes_do_docente"/>
                <w:id w:val="306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componente(s)</w:t>
                </w:r>
              </w:sdtContent>
            </w:sdt>
          </w:p>
        </w:tc>
      </w:tr>
      <w:tr>
        <w:trPr>
          <w:cantSplit/>
        </w:trPr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"/>
                <w:tag w:val="docente"/>
                <w:id w:val="304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 do docente"/>
                <w:tag w:val="titulação_do_docente"/>
                <w:id w:val="3053"/>
                <w:lock w:val="sdtLocked"/>
                <w:showingPlcHdr/>
                <w:dropDownList>
                  <w:listItem w:displayText="Doutor(a)" w:value="Doutor(a)"/>
                  <w:listItem w:displayText="Mestre" w:value="Mestre"/>
                  <w:listItem w:displayText="Especialista" w:value="Especialist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 do docente"/>
                <w:tag w:val="instituição_do_docente"/>
                <w:id w:val="306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</w:t>
                </w:r>
              </w:sdtContent>
            </w:sdt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s do docente"/>
                <w:tag w:val="componentes_do_docente"/>
                <w:id w:val="306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componente(s)</w:t>
                </w:r>
              </w:sdtContent>
            </w:sdt>
          </w:p>
        </w:tc>
      </w:tr>
    </w:tbl>
    <w:p>
      <w:pPr>
        <w:spacing w:after="120" w:before="60"/>
      </w:pPr>
      <w:r>
        <w:rPr>
          <w:rFonts w:ascii="Verdana" w:cs="Verdana" w:eastAsia="Verdana" w:hAnsi="Verdana"/>
          <w:i/>
          <w:iCs/>
          <w:color w:val="595959"/>
          <w:sz w:val="18"/>
          <w:szCs w:val="18"/>
        </w:rPr>
        <w:t xml:space="preserve">Especialização: até 1/3 de especialistas no corpo docente. Aperfeiçoamento: no mínimo 2/3 de mestres ou doutores(as). Acrescente linhas se necessário.</w:t>
      </w:r>
    </w:p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4. Componentes curriculares e cronograma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17)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4"/>
        <w:gridCol w:w="2100"/>
        <w:gridCol w:w="800"/>
        <w:gridCol w:w="1500"/>
        <w:gridCol w:w="1400"/>
      </w:tblGrid>
      <w:tr>
        <w:trPr>
          <w:tblHeader/>
        </w:trPr>
        <w:tc>
          <w:tcPr>
            <w:tcW w:type="dxa" w:w="2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Componente curricular</w:t>
            </w:r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Docente</w:t>
            </w:r>
          </w:p>
        </w:tc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CH</w:t>
            </w:r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Período</w:t>
            </w:r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Situação</w:t>
            </w:r>
          </w:p>
        </w:tc>
      </w:tr>
      <w:tr>
        <w:trPr>
          <w:cantSplit/>
        </w:trPr>
        <w:tc>
          <w:tcPr>
            <w:tcW w:type="dxa" w:w="2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07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 do componente"/>
                <w:tag w:val="docente_do_componente"/>
                <w:id w:val="307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docente</w:t>
                </w:r>
              </w:sdtContent>
            </w:sdt>
          </w:p>
        </w:tc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ríodo do componente"/>
                <w:tag w:val="período_do_componente"/>
                <w:id w:val="308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mês/ano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o componente"/>
                <w:tag w:val="situação_do_componente"/>
                <w:id w:val="3094"/>
                <w:lock w:val="sdtLocked"/>
                <w:showingPlcHdr/>
                <w:dropDownList>
                  <w:listItem w:displayText="Concluído" w:value="Concluído"/>
                  <w:listItem w:displayText="Em andamento" w:value="Em andamento"/>
                  <w:listItem w:displayText="A iniciar" w:value="A iniciar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07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 do componente"/>
                <w:tag w:val="docente_do_componente"/>
                <w:id w:val="307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docente</w:t>
                </w:r>
              </w:sdtContent>
            </w:sdt>
          </w:p>
        </w:tc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ríodo do componente"/>
                <w:tag w:val="período_do_componente"/>
                <w:id w:val="308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mês/ano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o componente"/>
                <w:tag w:val="situação_do_componente"/>
                <w:id w:val="3095"/>
                <w:lock w:val="sdtLocked"/>
                <w:showingPlcHdr/>
                <w:dropDownList>
                  <w:listItem w:displayText="Concluído" w:value="Concluído"/>
                  <w:listItem w:displayText="Em andamento" w:value="Em andamento"/>
                  <w:listItem w:displayText="A iniciar" w:value="A iniciar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07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 do componente"/>
                <w:tag w:val="docente_do_componente"/>
                <w:id w:val="308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docente</w:t>
                </w:r>
              </w:sdtContent>
            </w:sdt>
          </w:p>
        </w:tc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ríodo do componente"/>
                <w:tag w:val="período_do_componente"/>
                <w:id w:val="308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mês/ano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o componente"/>
                <w:tag w:val="situação_do_componente"/>
                <w:id w:val="3096"/>
                <w:lock w:val="sdtLocked"/>
                <w:showingPlcHdr/>
                <w:dropDownList>
                  <w:listItem w:displayText="Concluído" w:value="Concluído"/>
                  <w:listItem w:displayText="Em andamento" w:value="Em andamento"/>
                  <w:listItem w:displayText="A iniciar" w:value="A iniciar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07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 do componente"/>
                <w:tag w:val="docente_do_componente"/>
                <w:id w:val="308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docente</w:t>
                </w:r>
              </w:sdtContent>
            </w:sdt>
          </w:p>
        </w:tc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ríodo do componente"/>
                <w:tag w:val="período_do_componente"/>
                <w:id w:val="308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mês/ano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o componente"/>
                <w:tag w:val="situação_do_componente"/>
                <w:id w:val="3097"/>
                <w:lock w:val="sdtLocked"/>
                <w:showingPlcHdr/>
                <w:dropDownList>
                  <w:listItem w:displayText="Concluído" w:value="Concluído"/>
                  <w:listItem w:displayText="Em andamento" w:value="Em andamento"/>
                  <w:listItem w:displayText="A iniciar" w:value="A iniciar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07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 do componente"/>
                <w:tag w:val="docente_do_componente"/>
                <w:id w:val="308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docente</w:t>
                </w:r>
              </w:sdtContent>
            </w:sdt>
          </w:p>
        </w:tc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ríodo do componente"/>
                <w:tag w:val="período_do_componente"/>
                <w:id w:val="309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mês/ano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o componente"/>
                <w:tag w:val="situação_do_componente"/>
                <w:id w:val="3098"/>
                <w:lock w:val="sdtLocked"/>
                <w:showingPlcHdr/>
                <w:dropDownList>
                  <w:listItem w:displayText="Concluído" w:value="Concluído"/>
                  <w:listItem w:displayText="Em andamento" w:value="Em andamento"/>
                  <w:listItem w:displayText="A iniciar" w:value="A iniciar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07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 do componente"/>
                <w:tag w:val="docente_do_componente"/>
                <w:id w:val="308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docente</w:t>
                </w:r>
              </w:sdtContent>
            </w:sdt>
          </w:p>
        </w:tc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ríodo do componente"/>
                <w:tag w:val="período_do_componente"/>
                <w:id w:val="309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mês/ano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o componente"/>
                <w:tag w:val="situação_do_componente"/>
                <w:id w:val="3099"/>
                <w:lock w:val="sdtLocked"/>
                <w:showingPlcHdr/>
                <w:dropDownList>
                  <w:listItem w:displayText="Concluído" w:value="Concluído"/>
                  <w:listItem w:displayText="Em andamento" w:value="Em andamento"/>
                  <w:listItem w:displayText="A iniciar" w:value="A iniciar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07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 do componente"/>
                <w:tag w:val="docente_do_componente"/>
                <w:id w:val="308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docente</w:t>
                </w:r>
              </w:sdtContent>
            </w:sdt>
          </w:p>
        </w:tc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ríodo do componente"/>
                <w:tag w:val="período_do_componente"/>
                <w:id w:val="309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mês/ano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o componente"/>
                <w:tag w:val="situação_do_componente"/>
                <w:id w:val="3100"/>
                <w:lock w:val="sdtLocked"/>
                <w:showingPlcHdr/>
                <w:dropDownList>
                  <w:listItem w:displayText="Concluído" w:value="Concluído"/>
                  <w:listItem w:displayText="Em andamento" w:value="Em andamento"/>
                  <w:listItem w:displayText="A iniciar" w:value="A iniciar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7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ponente curricular"/>
                <w:tag w:val="componente_curricular"/>
                <w:id w:val="307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componente</w:t>
                </w:r>
              </w:sdtContent>
            </w:sdt>
          </w:p>
        </w:tc>
        <w:tc>
          <w:tcPr>
            <w:tcW w:type="dxa" w:w="2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cente do componente"/>
                <w:tag w:val="docente_do_componente"/>
                <w:id w:val="308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docente</w:t>
                </w:r>
              </w:sdtContent>
            </w:sdt>
          </w:p>
        </w:tc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1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ríodo do componente"/>
                <w:tag w:val="período_do_componente"/>
                <w:id w:val="309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mês/ano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o componente"/>
                <w:tag w:val="situação_do_componente"/>
                <w:id w:val="3101"/>
                <w:lock w:val="sdtLocked"/>
                <w:showingPlcHdr/>
                <w:dropDownList>
                  <w:listItem w:displayText="Concluído" w:value="Concluído"/>
                  <w:listItem w:displayText="Em andamento" w:value="Em andamento"/>
                  <w:listItem w:displayText="A iniciar" w:value="A iniciar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10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Os programas dos componentes curriculares foram apresentados e aprovados pela coordenação antes do início das aulas (Art. 17).</w:t>
      </w:r>
    </w:p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5. Situação financeira inicial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(Arts. 2º e 37, § 1º)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Contrato com a FUNDETEC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trato FUNDETEC"/>
                <w:tag w:val="contrato_fundetec"/>
                <w:id w:val="3102"/>
                <w:lock w:val="sdtLocked"/>
                <w:showingPlcHdr/>
                <w:dropDownList>
                  <w:listItem w:displayText="Assinado" w:value="Assinado"/>
                  <w:listItem w:displayText="Em tramitação" w:value="Em tramitação"/>
                  <w:listItem w:displayText="Não se aplica (sem intermediação financeira)" w:value="Não se aplica (sem intermediação financeir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Receita prevista na planilha de viabilidade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R$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alor"/>
                <w:tag w:val="valor"/>
                <w:id w:val="303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0,00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Receita arrecadada até o momento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R$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alor"/>
                <w:tag w:val="valor"/>
                <w:id w:val="303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0,00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Alunos(as) inadimplentes / inadimplência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alunos(as) –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%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Pagamentos já autorizados pela PRPGP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R$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alor"/>
                <w:tag w:val="valor"/>
                <w:id w:val="303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0,00</w:t>
                </w:r>
              </w:sdtContent>
            </w:sdt>
          </w:p>
        </w:tc>
      </w:tr>
    </w:tbl>
    <w:sdt>
      <w:sdtPr>
        <w:rPr>
          <w:rFonts w:ascii="Verdana" w:cs="Verdana" w:eastAsia="Verdana" w:hAnsi="Verdana"/>
          <w:sz w:val="22"/>
          <w:szCs w:val="22"/>
        </w:rPr>
        <w:alias w:val="Situação financeira – comentários"/>
        <w:tag w:val="situação_financeira_comentários"/>
        <w:id w:val="3002"/>
        <w:showingPlcHdr/>
      </w:sdtPr>
      <w:sdtContent>
        <w:p>
          <w:pPr>
            <w:spacing w:after="120" w:before="16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Comentar a arrecadação em relação ao previsto e as medidas adotadas para prevenir ou corrigir a inadimplência (Art. 16).</w:t>
          </w:r>
        </w:p>
      </w:sdtContent>
    </w:sdt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6. Desenvolvimento inicial do curso</w:t>
      </w:r>
    </w:p>
    <w:sdt>
      <w:sdtPr>
        <w:rPr>
          <w:rFonts w:ascii="Verdana" w:cs="Verdana" w:eastAsia="Verdana" w:hAnsi="Verdana"/>
          <w:sz w:val="22"/>
          <w:szCs w:val="22"/>
        </w:rPr>
        <w:alias w:val="Desenvolvimento inicial"/>
        <w:tag w:val="desenvolvimento_inicial"/>
        <w:id w:val="3003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Relatar as atividades realizadas nos primeiros meses: aula inaugural, componentes ministrados, uso da infraestrutura, frequência dos alunos e alterações no cronograma.</w:t>
          </w:r>
        </w:p>
      </w:sdtContent>
    </w:sdt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7. Dificuldades e providências</w:t>
      </w:r>
    </w:p>
    <w:sdt>
      <w:sdtPr>
        <w:rPr>
          <w:rFonts w:ascii="Verdana" w:cs="Verdana" w:eastAsia="Verdana" w:hAnsi="Verdana"/>
          <w:sz w:val="22"/>
          <w:szCs w:val="22"/>
        </w:rPr>
        <w:alias w:val="Dificuldades"/>
        <w:tag w:val="dificuldades"/>
        <w:id w:val="3004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Registrar dificuldades acadêmicas, administrativas ou financeiras e as providências tomadas ou solicitadas à PRPGP. Alterações no projeto dependem de aprovação da Câmara de Pós-Graduação e Pesquisa (Art. 4º, § 2º).</w:t>
          </w:r>
        </w:p>
      </w:sdtContent>
    </w:sdt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8. Documentos anexados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1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Lista de alunos(as) matriculados(as), com contato.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10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Resultado final da seleção.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10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Programas dos componentes curriculares aprovados.</w:t>
      </w:r>
    </w:p>
    <w:p>
      <w:pPr>
        <w:keepNext w:val="false"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10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Cronograma de execução dos módulos atualizado.</w:t>
      </w:r>
    </w:p>
    <w:p>
      <w:pPr>
        <w:keepNext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10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Cópia do contrato firmado com a FUNDETEC, quando houver intermediação financeira.</w:t>
      </w:r>
    </w:p>
    <w:p>
      <w:pPr>
        <w:keepNext/>
        <w:spacing w:after="0" w:before="3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Local e data: </w:t>
      </w: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109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110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data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52"/>
        <w:gridCol w:w="4252"/>
      </w:tblGrid>
      <w:tr>
        <w:trPr>
          <w:cantSplit/>
        </w:trPr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0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8"/>
                <w:szCs w:val="18"/>
              </w:rPr>
              <w:t xml:space="preserve">Coordenador(a) do curso</w:t>
            </w:r>
          </w:p>
        </w:tc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0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8"/>
                <w:szCs w:val="18"/>
              </w:rPr>
              <w:t xml:space="preserve">Chefia da unidade proponente (ciente)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  <w:rPr>
        <w:rFonts w:ascii="Verdana" w:cs="Verdana" w:eastAsia="Verdana" w:hAnsi="Verdana"/>
        <w:sz w:val="16"/>
        <w:szCs w:val="16"/>
      </w:rPr>
    </w:pPr>
    <w:r>
      <w:rPr>
        <w:rFonts w:ascii="Verdana" w:cs="Verdana" w:eastAsia="Verdana" w:hAnsi="Verdana"/>
        <w:sz w:val="16"/>
        <w:szCs w:val="16"/>
      </w:rPr>
      <w:t xml:space="preserve">URCA – </w:t>
    </w:r>
    <w:sdt>
      <w:sdtPr>
        <w:rPr>
          <w:rFonts w:ascii="Verdana" w:cs="Verdana" w:eastAsia="Verdana" w:hAnsi="Verdana"/>
          <w:sz w:val="16"/>
          <w:szCs w:val="16"/>
        </w:rPr>
        <w:alias w:val="Coordenador (rodapé)"/>
        <w:tag w:val="coordenador_rodapé"/>
        <w:id w:val="3112"/>
        <w:showingPlcHdr/>
        <w:dataBinding w:prefixMappings="xmlns:ns0='urn:urca:modelo-lato_ini'" w:xpath="/ns0:modelo[1]/ns0:nome[1]" w:storeItemID="{CB406EC8-DAB5-4678-9D3E-AAE80F6E6BC3}"/>
        <w:text/>
      </w:sdtPr>
      <w:sdtContent>
        <w:r>
          <w:rPr>
            <w:rStyle w:val="PlaceholderText"/>
            <w:rFonts w:ascii="Verdana" w:cs="Verdana" w:eastAsia="Verdana" w:hAnsi="Verdana"/>
            <w:sz w:val="16"/>
            <w:szCs w:val="16"/>
          </w:rPr>
          <w:t xml:space="preserve">Nome do(a) coordenador(a)</w:t>
        </w:r>
      </w:sdtContent>
    </w:sdt>
    <w:r>
      <w:rPr>
        <w:rFonts w:ascii="Verdana" w:cs="Verdana" w:eastAsia="Verdana" w:hAnsi="Verdana"/>
        <w:sz w:val="16"/>
        <w:szCs w:val="16"/>
      </w:rPr>
      <w:t xml:space="preserve">   |   Página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  <w:r>
      <w:rPr>
        <w:rFonts w:ascii="Verdana" w:cs="Verdana" w:eastAsia="Verdana" w:hAnsi="Verdana"/>
        <w:sz w:val="16"/>
        <w:szCs w:val="16"/>
      </w:rPr>
      <w:t xml:space="preserve"> de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  <w:p>
    <w:pPr>
      <w:spacing w:after="0" w:before="60"/>
      <w:jc w:val="right"/>
    </w:pPr>
    <w:sdt>
      <w:sdtPr>
        <w:rPr>
          <w:rFonts w:ascii="Verdana" w:cs="Verdana" w:eastAsia="Verdana" w:hAnsi="Verdana"/>
          <w:i/>
          <w:iCs/>
          <w:sz w:val="16"/>
          <w:szCs w:val="16"/>
        </w:rPr>
        <w:alias w:val="Curso (cabeçalho)"/>
        <w:tag w:val="curso_cabeçalho"/>
        <w:id w:val="3111"/>
        <w:showingPlcHdr/>
        <w:dataBinding w:prefixMappings="xmlns:ns0='urn:urca:modelo-lato_ini'" w:xpath="/ns0:modelo[1]/ns0:titulo[1]" w:storeItemID="{CB406EC8-DAB5-4678-9D3E-AAE80F6E6BC3}"/>
        <w:text/>
      </w:sdtPr>
      <w:sdtContent>
        <w:r>
          <w:rPr>
            <w:rStyle w:val="PlaceholderText"/>
            <w:rFonts w:ascii="Verdana" w:cs="Verdana" w:eastAsia="Verdana" w:hAnsi="Verdana"/>
            <w:i/>
            <w:iCs/>
            <w:sz w:val="16"/>
            <w:szCs w:val="16"/>
          </w:rPr>
          <w:t xml:space="preserve">Nome do curso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lato_ini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CB406EC8-DAB5-4678-9D3E-AAE80F6E6B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2026-09-16T18:44:43.985Z</dcterms:created>
  <dcterms:modified xsi:type="dcterms:W3CDTF">2026-09-16T18:44:43.995Z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